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9"/>
        <w:tblpPr w:leftFromText="180" w:rightFromText="180" w:horzAnchor="margin" w:tblpY="49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55"/>
        <w:gridCol w:w="446"/>
        <w:gridCol w:w="2869"/>
      </w:tblGrid>
      <w:tr w:rsidR="00497435" w:rsidRPr="0035556D" w:rsidTr="00555B9E">
        <w:tc>
          <w:tcPr>
            <w:tcW w:w="3395" w:type="dxa"/>
          </w:tcPr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УТВЕРЖДАЮ</w:t>
            </w: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Президент</w:t>
            </w: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Общероссийской спортивной</w:t>
            </w: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общественной организации</w:t>
            </w: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«Федерация каратэ России»</w:t>
            </w: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</w:p>
          <w:p w:rsidR="00555B9E" w:rsidRPr="00357A9B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__________________С.П. Цой</w:t>
            </w:r>
          </w:p>
          <w:p w:rsidR="00555B9E" w:rsidRDefault="00555B9E" w:rsidP="00555B9E">
            <w:pPr>
              <w:rPr>
                <w:b w:val="0"/>
                <w:sz w:val="24"/>
                <w:szCs w:val="24"/>
              </w:rPr>
            </w:pPr>
          </w:p>
          <w:p w:rsidR="00655F54" w:rsidRPr="00655F54" w:rsidRDefault="00555B9E" w:rsidP="00555B9E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</w:t>
            </w:r>
            <w:r w:rsidRPr="00357A9B">
              <w:rPr>
                <w:b w:val="0"/>
                <w:sz w:val="24"/>
                <w:szCs w:val="24"/>
              </w:rPr>
              <w:t>__</w:t>
            </w:r>
            <w:r>
              <w:rPr>
                <w:b w:val="0"/>
                <w:sz w:val="24"/>
                <w:szCs w:val="24"/>
              </w:rPr>
              <w:t>2022</w:t>
            </w:r>
            <w:r w:rsidRPr="00357A9B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355" w:type="dxa"/>
          </w:tcPr>
          <w:p w:rsidR="0035556D" w:rsidRPr="00567C7C" w:rsidRDefault="0035556D" w:rsidP="0035556D">
            <w:pPr>
              <w:rPr>
                <w:b w:val="0"/>
                <w:sz w:val="24"/>
                <w:szCs w:val="24"/>
              </w:rPr>
            </w:pPr>
            <w:r w:rsidRPr="00567C7C">
              <w:rPr>
                <w:b w:val="0"/>
                <w:sz w:val="24"/>
                <w:szCs w:val="24"/>
              </w:rPr>
              <w:t>СОГЛАСОВАНО</w:t>
            </w: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Министр физической культуры и спорта Кузбасса</w:t>
            </w: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____</w:t>
            </w:r>
            <w:r w:rsidR="00473A54" w:rsidRPr="0035556D">
              <w:rPr>
                <w:b w:val="0"/>
                <w:color w:val="000000" w:themeColor="text1"/>
                <w:sz w:val="24"/>
                <w:szCs w:val="24"/>
              </w:rPr>
              <w:t>____</w:t>
            </w:r>
            <w:r w:rsidRPr="0035556D">
              <w:rPr>
                <w:b w:val="0"/>
                <w:color w:val="000000" w:themeColor="text1"/>
                <w:sz w:val="24"/>
                <w:szCs w:val="24"/>
              </w:rPr>
              <w:t xml:space="preserve">_________С.А. </w:t>
            </w:r>
            <w:proofErr w:type="spellStart"/>
            <w:r w:rsidRPr="0035556D">
              <w:rPr>
                <w:b w:val="0"/>
                <w:color w:val="000000" w:themeColor="text1"/>
                <w:sz w:val="24"/>
                <w:szCs w:val="24"/>
              </w:rPr>
              <w:t>Мяус</w:t>
            </w:r>
            <w:proofErr w:type="spellEnd"/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5B9E" w:rsidRPr="0035556D" w:rsidRDefault="00555B9E" w:rsidP="007048D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«___»______</w:t>
            </w:r>
            <w:r w:rsidR="00567C7C" w:rsidRPr="0035556D">
              <w:rPr>
                <w:b w:val="0"/>
                <w:color w:val="000000" w:themeColor="text1"/>
                <w:sz w:val="24"/>
                <w:szCs w:val="24"/>
              </w:rPr>
              <w:t>__</w:t>
            </w:r>
            <w:r w:rsidRPr="0035556D">
              <w:rPr>
                <w:b w:val="0"/>
                <w:color w:val="000000" w:themeColor="text1"/>
                <w:sz w:val="24"/>
                <w:szCs w:val="24"/>
              </w:rPr>
              <w:t>_______2022 г.</w:t>
            </w:r>
          </w:p>
        </w:tc>
        <w:tc>
          <w:tcPr>
            <w:tcW w:w="3315" w:type="dxa"/>
            <w:gridSpan w:val="2"/>
          </w:tcPr>
          <w:p w:rsidR="00555B9E" w:rsidRPr="0035556D" w:rsidRDefault="00555B9E" w:rsidP="00555B9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УТВЕРЖДАЮ</w:t>
            </w:r>
          </w:p>
          <w:p w:rsidR="00555B9E" w:rsidRPr="0035556D" w:rsidRDefault="00555B9E" w:rsidP="00555B9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Президент Региональной Общественной</w:t>
            </w:r>
          </w:p>
          <w:p w:rsidR="00555B9E" w:rsidRPr="0035556D" w:rsidRDefault="00555B9E" w:rsidP="00555B9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Организации «Федерация каратэ Кемеровской области»</w:t>
            </w:r>
          </w:p>
          <w:p w:rsidR="00555B9E" w:rsidRPr="0035556D" w:rsidRDefault="00555B9E" w:rsidP="00555B9E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5B9E" w:rsidRPr="0035556D" w:rsidRDefault="00473A54" w:rsidP="00555B9E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_________</w:t>
            </w:r>
            <w:r w:rsidR="00555B9E" w:rsidRPr="0035556D">
              <w:rPr>
                <w:b w:val="0"/>
                <w:color w:val="000000" w:themeColor="text1"/>
                <w:sz w:val="24"/>
                <w:szCs w:val="24"/>
              </w:rPr>
              <w:t>____В.Б. Башкиров</w:t>
            </w:r>
          </w:p>
          <w:p w:rsidR="00567C7C" w:rsidRPr="0035556D" w:rsidRDefault="00567C7C" w:rsidP="00555B9E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55F54" w:rsidRPr="0035556D" w:rsidRDefault="00555B9E" w:rsidP="00555B9E">
            <w:pPr>
              <w:rPr>
                <w:color w:val="000000" w:themeColor="text1"/>
                <w:sz w:val="28"/>
                <w:szCs w:val="28"/>
              </w:rPr>
            </w:pPr>
            <w:r w:rsidRPr="0035556D">
              <w:rPr>
                <w:b w:val="0"/>
                <w:color w:val="000000" w:themeColor="text1"/>
                <w:sz w:val="24"/>
                <w:szCs w:val="24"/>
              </w:rPr>
              <w:t>«___»______</w:t>
            </w:r>
            <w:r w:rsidR="00567C7C" w:rsidRPr="0035556D">
              <w:rPr>
                <w:b w:val="0"/>
                <w:color w:val="000000" w:themeColor="text1"/>
                <w:sz w:val="24"/>
                <w:szCs w:val="24"/>
              </w:rPr>
              <w:t>__</w:t>
            </w:r>
            <w:r w:rsidRPr="0035556D">
              <w:rPr>
                <w:b w:val="0"/>
                <w:color w:val="000000" w:themeColor="text1"/>
                <w:sz w:val="24"/>
                <w:szCs w:val="24"/>
              </w:rPr>
              <w:t>_______2022 г.</w:t>
            </w:r>
          </w:p>
        </w:tc>
      </w:tr>
      <w:tr w:rsidR="003D21BE" w:rsidRPr="0035556D" w:rsidTr="003D21BE">
        <w:trPr>
          <w:gridAfter w:val="1"/>
          <w:wAfter w:w="2869" w:type="dxa"/>
        </w:trPr>
        <w:tc>
          <w:tcPr>
            <w:tcW w:w="3395" w:type="dxa"/>
          </w:tcPr>
          <w:p w:rsidR="003D21BE" w:rsidRDefault="003D21BE" w:rsidP="003D21B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D21BE" w:rsidRPr="00567C7C" w:rsidRDefault="003D21BE" w:rsidP="003D21BE">
            <w:pPr>
              <w:rPr>
                <w:b w:val="0"/>
                <w:sz w:val="24"/>
                <w:szCs w:val="24"/>
              </w:rPr>
            </w:pPr>
            <w:r w:rsidRPr="00567C7C">
              <w:rPr>
                <w:b w:val="0"/>
                <w:sz w:val="24"/>
                <w:szCs w:val="24"/>
              </w:rPr>
              <w:t>СОГЛАСОВАНО</w:t>
            </w:r>
          </w:p>
          <w:p w:rsidR="003D21BE" w:rsidRPr="006309D4" w:rsidRDefault="003D21BE" w:rsidP="003D21BE">
            <w:pPr>
              <w:rPr>
                <w:b w:val="0"/>
                <w:sz w:val="24"/>
                <w:szCs w:val="24"/>
              </w:rPr>
            </w:pPr>
            <w:r w:rsidRPr="00567C7C">
              <w:rPr>
                <w:b w:val="0"/>
                <w:sz w:val="24"/>
                <w:szCs w:val="24"/>
              </w:rPr>
              <w:t xml:space="preserve">Директор </w:t>
            </w:r>
            <w:r w:rsidRPr="006309D4">
              <w:rPr>
                <w:b w:val="0"/>
                <w:sz w:val="24"/>
                <w:szCs w:val="24"/>
                <w:shd w:val="clear" w:color="auto" w:fill="FBFBFB"/>
              </w:rPr>
              <w:t>МАУ ГЦС «Кузбасс»</w:t>
            </w:r>
          </w:p>
          <w:p w:rsidR="003D21BE" w:rsidRDefault="003D21BE" w:rsidP="003D21BE">
            <w:pPr>
              <w:rPr>
                <w:b w:val="0"/>
                <w:sz w:val="24"/>
                <w:szCs w:val="24"/>
              </w:rPr>
            </w:pPr>
          </w:p>
          <w:p w:rsidR="003D21BE" w:rsidRPr="00655F54" w:rsidRDefault="003D21BE" w:rsidP="003D21BE">
            <w:pPr>
              <w:rPr>
                <w:b w:val="0"/>
                <w:sz w:val="24"/>
                <w:szCs w:val="24"/>
              </w:rPr>
            </w:pPr>
          </w:p>
          <w:p w:rsidR="003D21BE" w:rsidRPr="00655F54" w:rsidRDefault="003D21BE" w:rsidP="003D21BE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 xml:space="preserve">____________ </w:t>
            </w:r>
            <w:r>
              <w:rPr>
                <w:b w:val="0"/>
                <w:sz w:val="24"/>
                <w:szCs w:val="24"/>
              </w:rPr>
              <w:t xml:space="preserve">Е.В. </w:t>
            </w:r>
            <w:proofErr w:type="spellStart"/>
            <w:r>
              <w:rPr>
                <w:b w:val="0"/>
                <w:sz w:val="24"/>
                <w:szCs w:val="24"/>
              </w:rPr>
              <w:t>Казулина</w:t>
            </w:r>
            <w:proofErr w:type="spellEnd"/>
          </w:p>
          <w:p w:rsidR="003D21BE" w:rsidRDefault="003D21BE" w:rsidP="003D21BE">
            <w:pPr>
              <w:rPr>
                <w:b w:val="0"/>
                <w:sz w:val="24"/>
                <w:szCs w:val="24"/>
              </w:rPr>
            </w:pPr>
          </w:p>
          <w:p w:rsidR="003D21BE" w:rsidRPr="00655F54" w:rsidRDefault="003D21BE" w:rsidP="003D21BE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</w:t>
            </w:r>
            <w:r>
              <w:rPr>
                <w:b w:val="0"/>
                <w:sz w:val="24"/>
                <w:szCs w:val="24"/>
              </w:rPr>
              <w:t>__</w:t>
            </w:r>
            <w:r w:rsidRPr="00655F54">
              <w:rPr>
                <w:b w:val="0"/>
                <w:sz w:val="24"/>
                <w:szCs w:val="24"/>
              </w:rPr>
              <w:t>___</w:t>
            </w:r>
            <w:r>
              <w:rPr>
                <w:b w:val="0"/>
                <w:sz w:val="24"/>
                <w:szCs w:val="24"/>
              </w:rPr>
              <w:t>___2022</w:t>
            </w:r>
            <w:r w:rsidRPr="00655F54">
              <w:rPr>
                <w:b w:val="0"/>
                <w:sz w:val="24"/>
                <w:szCs w:val="24"/>
              </w:rPr>
              <w:t xml:space="preserve"> г.</w:t>
            </w:r>
          </w:p>
          <w:p w:rsidR="003D21BE" w:rsidRDefault="003D21BE" w:rsidP="003D21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  <w:gridSpan w:val="2"/>
          </w:tcPr>
          <w:p w:rsidR="003D21BE" w:rsidRPr="0035556D" w:rsidRDefault="003D21BE" w:rsidP="003D21BE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3D21BE" w:rsidRPr="0035556D" w:rsidRDefault="003D21BE" w:rsidP="003D21BE">
            <w:pPr>
              <w:pStyle w:val="Style5"/>
              <w:widowControl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35556D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СОГЛАСОВНО</w:t>
            </w:r>
          </w:p>
          <w:p w:rsidR="003D21BE" w:rsidRPr="0035556D" w:rsidRDefault="003D21BE" w:rsidP="003D21BE">
            <w:pPr>
              <w:pStyle w:val="Style5"/>
              <w:widowControl/>
              <w:jc w:val="both"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556D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Начальник управления культуры, спорта и молодежной политики </w:t>
            </w:r>
          </w:p>
          <w:p w:rsidR="003D21BE" w:rsidRPr="0035556D" w:rsidRDefault="003D21BE" w:rsidP="003D21BE">
            <w:pPr>
              <w:pStyle w:val="Style5"/>
              <w:widowControl/>
              <w:jc w:val="both"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556D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администрации города Кемерово</w:t>
            </w:r>
          </w:p>
          <w:p w:rsidR="003D21BE" w:rsidRPr="0035556D" w:rsidRDefault="003D21BE" w:rsidP="003D21BE">
            <w:pPr>
              <w:pStyle w:val="Style5"/>
              <w:widowControl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D21BE" w:rsidRPr="0035556D" w:rsidRDefault="003D21BE" w:rsidP="003D21BE">
            <w:pPr>
              <w:pStyle w:val="Style5"/>
              <w:widowControl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556D">
              <w:rPr>
                <w:color w:val="000000" w:themeColor="text1"/>
              </w:rPr>
              <w:t>_________________</w:t>
            </w:r>
            <w:r w:rsidRPr="0035556D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 xml:space="preserve"> И.Н. Сагайдак</w:t>
            </w:r>
          </w:p>
          <w:p w:rsidR="003D21BE" w:rsidRPr="0035556D" w:rsidRDefault="003D21BE" w:rsidP="003D21BE">
            <w:pPr>
              <w:pStyle w:val="Style5"/>
              <w:widowControl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D21BE" w:rsidRPr="0035556D" w:rsidRDefault="003D21BE" w:rsidP="003D21BE">
            <w:pPr>
              <w:pStyle w:val="Style5"/>
              <w:widowControl/>
              <w:rPr>
                <w:rStyle w:val="FontStyle14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556D">
              <w:rPr>
                <w:rStyle w:val="FontStyle14"/>
                <w:b w:val="0"/>
                <w:color w:val="000000" w:themeColor="text1"/>
                <w:sz w:val="24"/>
                <w:szCs w:val="24"/>
              </w:rPr>
              <w:t>«____» ____________ 2022 г.</w:t>
            </w:r>
          </w:p>
          <w:p w:rsidR="003D21BE" w:rsidRPr="0035556D" w:rsidRDefault="003D21BE" w:rsidP="003D21BE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D21BE" w:rsidTr="003D21BE">
        <w:trPr>
          <w:gridAfter w:val="1"/>
          <w:wAfter w:w="2869" w:type="dxa"/>
        </w:trPr>
        <w:tc>
          <w:tcPr>
            <w:tcW w:w="3395" w:type="dxa"/>
          </w:tcPr>
          <w:p w:rsidR="003D21BE" w:rsidRDefault="003D21BE" w:rsidP="003D21B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01" w:type="dxa"/>
            <w:gridSpan w:val="2"/>
          </w:tcPr>
          <w:p w:rsidR="003D21BE" w:rsidRDefault="003D21BE" w:rsidP="003D21B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D21BE" w:rsidRPr="00655F54" w:rsidRDefault="003D21BE" w:rsidP="003D21BE">
            <w:pPr>
              <w:rPr>
                <w:b w:val="0"/>
                <w:sz w:val="24"/>
                <w:szCs w:val="24"/>
              </w:rPr>
            </w:pPr>
          </w:p>
          <w:p w:rsidR="003D21BE" w:rsidRDefault="003D21BE" w:rsidP="003D21B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473A54" w:rsidRDefault="00473A54" w:rsidP="00497435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473A54" w:rsidRDefault="00473A54" w:rsidP="00497435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497435" w:rsidRPr="0007734A" w:rsidRDefault="00CF6E7B" w:rsidP="0007734A">
      <w:pPr>
        <w:widowControl/>
        <w:autoSpaceDE/>
        <w:autoSpaceDN/>
        <w:adjustRightInd/>
        <w:jc w:val="center"/>
        <w:rPr>
          <w:strike/>
          <w:color w:val="FF0000"/>
          <w:sz w:val="28"/>
          <w:szCs w:val="28"/>
        </w:rPr>
      </w:pPr>
      <w:r w:rsidRPr="0007734A">
        <w:rPr>
          <w:sz w:val="28"/>
          <w:szCs w:val="28"/>
        </w:rPr>
        <w:t>РЕГЛАМЕНТ</w:t>
      </w:r>
      <w:r w:rsidRPr="0007734A">
        <w:rPr>
          <w:color w:val="FF0000"/>
          <w:sz w:val="28"/>
          <w:szCs w:val="28"/>
        </w:rPr>
        <w:t xml:space="preserve"> </w:t>
      </w:r>
    </w:p>
    <w:p w:rsidR="00845E24" w:rsidRPr="0007734A" w:rsidRDefault="00BD0FD7" w:rsidP="0007734A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07734A">
        <w:rPr>
          <w:color w:val="000000"/>
          <w:sz w:val="28"/>
          <w:szCs w:val="28"/>
          <w:shd w:val="clear" w:color="auto" w:fill="FFFFFF"/>
        </w:rPr>
        <w:t xml:space="preserve">Всероссийских соревнований </w:t>
      </w:r>
      <w:r w:rsidR="002A6A93" w:rsidRPr="0007734A">
        <w:rPr>
          <w:color w:val="000000"/>
          <w:sz w:val="28"/>
          <w:szCs w:val="28"/>
          <w:shd w:val="clear" w:color="auto" w:fill="FFFFFF"/>
        </w:rPr>
        <w:t>по каратэ</w:t>
      </w:r>
    </w:p>
    <w:p w:rsidR="00655F54" w:rsidRPr="0007734A" w:rsidRDefault="007048D4" w:rsidP="0007734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7734A">
        <w:rPr>
          <w:color w:val="000000"/>
          <w:sz w:val="28"/>
          <w:szCs w:val="28"/>
          <w:shd w:val="clear" w:color="auto" w:fill="FFFFFF"/>
        </w:rPr>
        <w:t>«</w:t>
      </w:r>
      <w:r w:rsidR="007A19F9" w:rsidRPr="0007734A">
        <w:rPr>
          <w:color w:val="000000"/>
          <w:sz w:val="28"/>
          <w:szCs w:val="28"/>
          <w:shd w:val="clear" w:color="auto" w:fill="FFFFFF"/>
        </w:rPr>
        <w:t>Престиж Кузбасса</w:t>
      </w:r>
      <w:r w:rsidR="00F77159" w:rsidRPr="0007734A">
        <w:rPr>
          <w:color w:val="000000"/>
          <w:sz w:val="28"/>
          <w:szCs w:val="28"/>
          <w:shd w:val="clear" w:color="auto" w:fill="FFFFFF"/>
        </w:rPr>
        <w:t>»</w:t>
      </w:r>
      <w:r w:rsidR="007A19F9" w:rsidRPr="0007734A">
        <w:rPr>
          <w:color w:val="000000"/>
          <w:sz w:val="28"/>
          <w:szCs w:val="28"/>
          <w:shd w:val="clear" w:color="auto" w:fill="FFFFFF"/>
        </w:rPr>
        <w:t xml:space="preserve"> </w:t>
      </w:r>
      <w:r w:rsidR="00F77159" w:rsidRPr="0007734A">
        <w:rPr>
          <w:color w:val="000000"/>
          <w:sz w:val="28"/>
          <w:szCs w:val="28"/>
        </w:rPr>
        <w:t xml:space="preserve"> </w:t>
      </w:r>
    </w:p>
    <w:p w:rsidR="00845E24" w:rsidRDefault="0007734A" w:rsidP="00844737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номер-код вида спорта: 1750001611Я</w:t>
      </w:r>
    </w:p>
    <w:p w:rsidR="00655F54" w:rsidRPr="00844737" w:rsidRDefault="00655F54" w:rsidP="00655F54">
      <w:pPr>
        <w:shd w:val="clear" w:color="auto" w:fill="FFFFFF"/>
        <w:spacing w:before="120"/>
        <w:ind w:left="425"/>
        <w:rPr>
          <w:b w:val="0"/>
          <w:bCs w:val="0"/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48556C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473A54" w:rsidRDefault="00C52455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473A54" w:rsidRDefault="00473A54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473A54" w:rsidRDefault="00473A54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473A54" w:rsidRDefault="00473A54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473A54" w:rsidRDefault="00473A54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473A54" w:rsidRDefault="00473A54" w:rsidP="00C52455">
      <w:pPr>
        <w:shd w:val="clear" w:color="auto" w:fill="FFFFFF"/>
        <w:spacing w:before="120"/>
        <w:rPr>
          <w:color w:val="000000"/>
          <w:sz w:val="28"/>
          <w:szCs w:val="28"/>
        </w:rPr>
      </w:pPr>
    </w:p>
    <w:p w:rsidR="00BF45E9" w:rsidRDefault="00BF45E9" w:rsidP="0007734A">
      <w:pPr>
        <w:shd w:val="clear" w:color="auto" w:fill="FFFFFF"/>
        <w:spacing w:before="120"/>
        <w:rPr>
          <w:b w:val="0"/>
          <w:color w:val="000000"/>
          <w:sz w:val="28"/>
          <w:szCs w:val="28"/>
        </w:rPr>
      </w:pPr>
    </w:p>
    <w:p w:rsidR="0007734A" w:rsidRDefault="000460FA" w:rsidP="00473A54">
      <w:pPr>
        <w:shd w:val="clear" w:color="auto" w:fill="FFFFFF"/>
        <w:spacing w:before="120"/>
        <w:jc w:val="center"/>
        <w:rPr>
          <w:b w:val="0"/>
          <w:color w:val="000000"/>
          <w:sz w:val="28"/>
          <w:szCs w:val="28"/>
        </w:rPr>
      </w:pPr>
      <w:r w:rsidRPr="000460FA">
        <w:rPr>
          <w:b w:val="0"/>
          <w:color w:val="000000"/>
          <w:sz w:val="28"/>
          <w:szCs w:val="28"/>
        </w:rPr>
        <w:t xml:space="preserve">г. </w:t>
      </w:r>
      <w:r w:rsidR="0048556C">
        <w:rPr>
          <w:b w:val="0"/>
          <w:color w:val="000000"/>
          <w:sz w:val="28"/>
          <w:szCs w:val="28"/>
        </w:rPr>
        <w:t>Кемерово</w:t>
      </w:r>
      <w:r w:rsidR="00BD0FD7">
        <w:rPr>
          <w:b w:val="0"/>
          <w:color w:val="000000"/>
          <w:sz w:val="28"/>
          <w:szCs w:val="28"/>
        </w:rPr>
        <w:t>,</w:t>
      </w:r>
      <w:r w:rsidR="001032CB">
        <w:rPr>
          <w:b w:val="0"/>
          <w:color w:val="000000"/>
          <w:sz w:val="28"/>
          <w:szCs w:val="28"/>
        </w:rPr>
        <w:t xml:space="preserve"> </w:t>
      </w:r>
    </w:p>
    <w:p w:rsidR="00025AC8" w:rsidRDefault="001032CB" w:rsidP="00473A54">
      <w:pPr>
        <w:shd w:val="clear" w:color="auto" w:fill="FFFFFF"/>
        <w:spacing w:before="12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2022</w:t>
      </w:r>
      <w:r w:rsidR="008F1D34">
        <w:rPr>
          <w:b w:val="0"/>
          <w:color w:val="000000"/>
          <w:sz w:val="28"/>
          <w:szCs w:val="28"/>
        </w:rPr>
        <w:t xml:space="preserve"> </w:t>
      </w:r>
      <w:r w:rsidR="000460FA" w:rsidRPr="000460FA">
        <w:rPr>
          <w:b w:val="0"/>
          <w:color w:val="000000"/>
          <w:sz w:val="28"/>
          <w:szCs w:val="28"/>
        </w:rPr>
        <w:t>г.</w:t>
      </w:r>
    </w:p>
    <w:p w:rsidR="005D23F1" w:rsidRDefault="005D23F1" w:rsidP="00B678BC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</w:p>
    <w:p w:rsidR="0007734A" w:rsidRDefault="00655F54" w:rsidP="0007734A">
      <w:pPr>
        <w:pStyle w:val="a8"/>
        <w:numPr>
          <w:ilvl w:val="0"/>
          <w:numId w:val="7"/>
        </w:num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r w:rsidRPr="00845E24">
        <w:rPr>
          <w:color w:val="000000"/>
          <w:sz w:val="28"/>
          <w:szCs w:val="28"/>
        </w:rPr>
        <w:t>ОБЩИЕ ПОЛОЖЕНИЯ</w:t>
      </w:r>
    </w:p>
    <w:p w:rsidR="0007734A" w:rsidRPr="0007734A" w:rsidRDefault="0007734A" w:rsidP="0007734A">
      <w:pPr>
        <w:pStyle w:val="a8"/>
        <w:shd w:val="clear" w:color="auto" w:fill="FFFFFF"/>
        <w:spacing w:before="120"/>
        <w:ind w:left="1069"/>
        <w:rPr>
          <w:color w:val="000000"/>
          <w:sz w:val="28"/>
          <w:szCs w:val="28"/>
        </w:rPr>
      </w:pPr>
    </w:p>
    <w:p w:rsidR="00054165" w:rsidRPr="00054165" w:rsidRDefault="00054165" w:rsidP="0007734A">
      <w:pPr>
        <w:widowControl/>
        <w:tabs>
          <w:tab w:val="left" w:pos="2314"/>
        </w:tabs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054165">
        <w:rPr>
          <w:rFonts w:eastAsia="Calibri"/>
          <w:b w:val="0"/>
          <w:bCs w:val="0"/>
          <w:sz w:val="28"/>
          <w:szCs w:val="28"/>
          <w:lang w:eastAsia="en-US"/>
        </w:rPr>
        <w:t>Настоящий регламент разработан в соответствии с Положением о межрегиональных и всероссийских официальных спортивных соревнованиях по</w:t>
      </w:r>
      <w:r w:rsidR="007904FB">
        <w:rPr>
          <w:rFonts w:eastAsia="Calibri"/>
          <w:b w:val="0"/>
          <w:bCs w:val="0"/>
          <w:sz w:val="28"/>
          <w:szCs w:val="28"/>
          <w:lang w:eastAsia="en-US"/>
        </w:rPr>
        <w:t xml:space="preserve"> каратэ </w:t>
      </w:r>
      <w:r w:rsidRPr="00054165">
        <w:rPr>
          <w:rFonts w:eastAsia="Calibri"/>
          <w:b w:val="0"/>
          <w:bCs w:val="0"/>
          <w:sz w:val="28"/>
          <w:szCs w:val="28"/>
          <w:lang w:eastAsia="en-US"/>
        </w:rPr>
        <w:t>на 2022 год, утверждённым Министерством спорта РФ.</w:t>
      </w:r>
    </w:p>
    <w:p w:rsidR="00522A08" w:rsidRPr="0035556D" w:rsidRDefault="00B678BC" w:rsidP="0007734A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>Всероссийские соревнования по каратэ «</w:t>
      </w:r>
      <w:r w:rsidR="00E94EA7" w:rsidRPr="0035556D">
        <w:rPr>
          <w:b w:val="0"/>
          <w:color w:val="000000" w:themeColor="text1"/>
          <w:sz w:val="28"/>
          <w:szCs w:val="28"/>
          <w:shd w:val="clear" w:color="auto" w:fill="FFFFFF"/>
        </w:rPr>
        <w:t>Престиж Кузбасса</w:t>
      </w: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Pr="0035556D">
        <w:rPr>
          <w:b w:val="0"/>
          <w:color w:val="000000" w:themeColor="text1"/>
          <w:sz w:val="28"/>
          <w:szCs w:val="28"/>
        </w:rPr>
        <w:t xml:space="preserve"> </w:t>
      </w:r>
      <w:r w:rsidR="0007734A" w:rsidRPr="0035556D">
        <w:rPr>
          <w:b w:val="0"/>
          <w:color w:val="000000" w:themeColor="text1"/>
          <w:sz w:val="28"/>
          <w:szCs w:val="28"/>
        </w:rPr>
        <w:br/>
        <w:t xml:space="preserve">(далее – Соревнования) </w:t>
      </w:r>
      <w:r w:rsidR="00876EB3" w:rsidRPr="0035556D">
        <w:rPr>
          <w:b w:val="0"/>
          <w:bCs w:val="0"/>
          <w:color w:val="000000" w:themeColor="text1"/>
          <w:sz w:val="28"/>
          <w:szCs w:val="28"/>
        </w:rPr>
        <w:t>проводятся в соответствии с</w:t>
      </w:r>
      <w:r w:rsidR="00B0103D" w:rsidRPr="0035556D">
        <w:rPr>
          <w:b w:val="0"/>
          <w:bCs w:val="0"/>
          <w:color w:val="000000" w:themeColor="text1"/>
          <w:sz w:val="28"/>
          <w:szCs w:val="28"/>
        </w:rPr>
        <w:t xml:space="preserve"> Единым </w:t>
      </w:r>
      <w:r w:rsidR="00876EB3" w:rsidRPr="0035556D">
        <w:rPr>
          <w:b w:val="0"/>
          <w:bCs w:val="0"/>
          <w:color w:val="000000" w:themeColor="text1"/>
          <w:sz w:val="28"/>
          <w:szCs w:val="28"/>
        </w:rPr>
        <w:t>календарным планом</w:t>
      </w:r>
      <w:r w:rsidR="0007734A" w:rsidRPr="0035556D">
        <w:rPr>
          <w:b w:val="0"/>
          <w:bCs w:val="0"/>
          <w:color w:val="000000" w:themeColor="text1"/>
          <w:sz w:val="28"/>
          <w:szCs w:val="28"/>
        </w:rPr>
        <w:t xml:space="preserve"> межрегиональных, всероссийских и международных физкультурных мероприятий и спортивных мероприятий на 2022 год, (СМ № 7913 в ЕКП), региональным календарным планом официальных физкультурных мероприятий и спортивных мероприятий, проводимых на территории Кузбасса в 2022 году (СМ № 166-1 в РКП). </w:t>
      </w:r>
    </w:p>
    <w:p w:rsidR="00522A08" w:rsidRPr="0035556D" w:rsidRDefault="00CA482C" w:rsidP="0007734A">
      <w:pPr>
        <w:tabs>
          <w:tab w:val="left" w:pos="567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С</w:t>
      </w:r>
      <w:r w:rsidR="00522A08" w:rsidRPr="0035556D">
        <w:rPr>
          <w:b w:val="0"/>
          <w:color w:val="000000" w:themeColor="text1"/>
          <w:sz w:val="28"/>
          <w:szCs w:val="28"/>
        </w:rPr>
        <w:t>оревнования проводятся в соответствии с правилами вида спорта каратэ, утверждёнными приказом Министерства спорта Российской Федерации от 22 июня 2017 года № 565</w:t>
      </w:r>
      <w:r w:rsidR="00B560F2" w:rsidRPr="0035556D">
        <w:rPr>
          <w:b w:val="0"/>
          <w:color w:val="000000" w:themeColor="text1"/>
          <w:sz w:val="28"/>
          <w:szCs w:val="28"/>
        </w:rPr>
        <w:t xml:space="preserve"> (с изменениями от 29 декабря 2020 г.)</w:t>
      </w:r>
      <w:r w:rsidR="00522A08" w:rsidRPr="0035556D">
        <w:rPr>
          <w:b w:val="0"/>
          <w:color w:val="000000" w:themeColor="text1"/>
          <w:sz w:val="28"/>
          <w:szCs w:val="28"/>
        </w:rPr>
        <w:t>.</w:t>
      </w:r>
    </w:p>
    <w:p w:rsidR="00522A08" w:rsidRPr="0035556D" w:rsidRDefault="00CA482C" w:rsidP="0007734A">
      <w:pPr>
        <w:tabs>
          <w:tab w:val="left" w:pos="567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С</w:t>
      </w:r>
      <w:r w:rsidR="00522A08" w:rsidRPr="0035556D">
        <w:rPr>
          <w:b w:val="0"/>
          <w:color w:val="000000" w:themeColor="text1"/>
          <w:sz w:val="28"/>
          <w:szCs w:val="28"/>
        </w:rPr>
        <w:t>оревнования проводятся с целью развития каратэ в Российской Федерации.</w:t>
      </w:r>
    </w:p>
    <w:p w:rsidR="00522A08" w:rsidRPr="0035556D" w:rsidRDefault="00522A08" w:rsidP="0007734A">
      <w:pPr>
        <w:tabs>
          <w:tab w:val="left" w:pos="567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Задачами проведения </w:t>
      </w:r>
      <w:r w:rsidR="00CA482C" w:rsidRPr="0035556D">
        <w:rPr>
          <w:b w:val="0"/>
          <w:color w:val="000000" w:themeColor="text1"/>
          <w:sz w:val="28"/>
          <w:szCs w:val="28"/>
        </w:rPr>
        <w:t>С</w:t>
      </w:r>
      <w:r w:rsidRPr="0035556D">
        <w:rPr>
          <w:b w:val="0"/>
          <w:color w:val="000000" w:themeColor="text1"/>
          <w:sz w:val="28"/>
          <w:szCs w:val="28"/>
        </w:rPr>
        <w:t>оревнований являются:</w:t>
      </w:r>
    </w:p>
    <w:p w:rsidR="00522A08" w:rsidRPr="00CE1DCD" w:rsidRDefault="00522A08" w:rsidP="0007734A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а) выявление сильнейших спортсменов;</w:t>
      </w:r>
    </w:p>
    <w:p w:rsidR="00522A08" w:rsidRDefault="00522A08" w:rsidP="0007734A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CE1DCD">
        <w:rPr>
          <w:b w:val="0"/>
          <w:sz w:val="28"/>
          <w:szCs w:val="28"/>
        </w:rPr>
        <w:t>подготовка спортивного резерва</w:t>
      </w:r>
      <w:r>
        <w:rPr>
          <w:b w:val="0"/>
          <w:sz w:val="28"/>
          <w:szCs w:val="28"/>
        </w:rPr>
        <w:t>;</w:t>
      </w:r>
    </w:p>
    <w:p w:rsidR="00522A08" w:rsidRDefault="00522A08" w:rsidP="0007734A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патриотическое воспитание молодежи;</w:t>
      </w:r>
    </w:p>
    <w:p w:rsidR="00522A08" w:rsidRPr="00CE1DCD" w:rsidRDefault="00522A08" w:rsidP="0007734A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популяризация среди населения здорового образа жизни</w:t>
      </w:r>
      <w:r w:rsidRPr="00CE1DCD">
        <w:rPr>
          <w:b w:val="0"/>
          <w:sz w:val="28"/>
          <w:szCs w:val="28"/>
        </w:rPr>
        <w:t>.</w:t>
      </w:r>
    </w:p>
    <w:p w:rsidR="00F77159" w:rsidRPr="00855647" w:rsidRDefault="00F77159" w:rsidP="0007734A">
      <w:pPr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26.2 Федерального закона от 04.12.2007 № </w:t>
      </w:r>
      <w:r w:rsidRPr="00855647">
        <w:rPr>
          <w:b w:val="0"/>
          <w:sz w:val="28"/>
          <w:szCs w:val="28"/>
        </w:rPr>
        <w:t>329</w:t>
      </w:r>
      <w:r>
        <w:rPr>
          <w:b w:val="0"/>
          <w:sz w:val="28"/>
          <w:szCs w:val="28"/>
        </w:rPr>
        <w:t xml:space="preserve"> </w:t>
      </w:r>
      <w:r w:rsidRPr="00855647">
        <w:rPr>
          <w:b w:val="0"/>
          <w:sz w:val="28"/>
          <w:szCs w:val="28"/>
        </w:rPr>
        <w:t>– ФЗ «О физической культуре и спорте в Российской Федерации»</w:t>
      </w:r>
      <w:r>
        <w:rPr>
          <w:b w:val="0"/>
          <w:sz w:val="28"/>
          <w:szCs w:val="28"/>
        </w:rPr>
        <w:t xml:space="preserve"> з</w:t>
      </w:r>
      <w:r w:rsidRPr="00855647">
        <w:rPr>
          <w:b w:val="0"/>
          <w:sz w:val="28"/>
          <w:szCs w:val="28"/>
        </w:rPr>
        <w:t xml:space="preserve">апрещается противоправное влияние на результаты </w:t>
      </w:r>
      <w:r>
        <w:rPr>
          <w:b w:val="0"/>
          <w:sz w:val="28"/>
          <w:szCs w:val="28"/>
        </w:rPr>
        <w:t xml:space="preserve">официальных </w:t>
      </w:r>
      <w:r w:rsidRPr="00855647">
        <w:rPr>
          <w:b w:val="0"/>
          <w:sz w:val="28"/>
          <w:szCs w:val="28"/>
        </w:rPr>
        <w:t>спортивных соревнований</w:t>
      </w:r>
      <w:r>
        <w:rPr>
          <w:b w:val="0"/>
          <w:sz w:val="28"/>
          <w:szCs w:val="28"/>
        </w:rPr>
        <w:t xml:space="preserve"> и</w:t>
      </w:r>
    </w:p>
    <w:p w:rsidR="00F77159" w:rsidRDefault="00F77159" w:rsidP="00CA482C">
      <w:pPr>
        <w:contextualSpacing/>
        <w:jc w:val="both"/>
        <w:rPr>
          <w:b w:val="0"/>
          <w:sz w:val="28"/>
          <w:szCs w:val="28"/>
        </w:rPr>
      </w:pPr>
      <w:r w:rsidRPr="00855647">
        <w:rPr>
          <w:b w:val="0"/>
          <w:sz w:val="28"/>
          <w:szCs w:val="28"/>
        </w:rPr>
        <w:t>участ</w:t>
      </w:r>
      <w:r>
        <w:rPr>
          <w:b w:val="0"/>
          <w:sz w:val="28"/>
          <w:szCs w:val="28"/>
        </w:rPr>
        <w:t>ие</w:t>
      </w:r>
      <w:r w:rsidRPr="00855647">
        <w:rPr>
          <w:b w:val="0"/>
          <w:sz w:val="28"/>
          <w:szCs w:val="28"/>
        </w:rPr>
        <w:t xml:space="preserve"> в азартных играх</w:t>
      </w:r>
      <w:r>
        <w:rPr>
          <w:b w:val="0"/>
          <w:sz w:val="28"/>
          <w:szCs w:val="28"/>
        </w:rPr>
        <w:t xml:space="preserve">, </w:t>
      </w:r>
      <w:r w:rsidRPr="00855647">
        <w:rPr>
          <w:b w:val="0"/>
          <w:sz w:val="28"/>
          <w:szCs w:val="28"/>
        </w:rPr>
        <w:t>букмекерских конторах и тотализаторах путем заключения пари на официальные спортивные соревнования</w:t>
      </w:r>
      <w:r>
        <w:rPr>
          <w:b w:val="0"/>
          <w:sz w:val="28"/>
          <w:szCs w:val="28"/>
        </w:rPr>
        <w:t>.</w:t>
      </w:r>
    </w:p>
    <w:p w:rsidR="000460FA" w:rsidRPr="0048363C" w:rsidRDefault="000460FA" w:rsidP="000460FA">
      <w:pPr>
        <w:shd w:val="clear" w:color="auto" w:fill="FFFFFF"/>
        <w:tabs>
          <w:tab w:val="left" w:pos="567"/>
        </w:tabs>
        <w:jc w:val="both"/>
        <w:rPr>
          <w:b w:val="0"/>
          <w:strike/>
          <w:color w:val="FF0000"/>
          <w:spacing w:val="1"/>
          <w:sz w:val="28"/>
          <w:szCs w:val="28"/>
        </w:rPr>
      </w:pPr>
    </w:p>
    <w:p w:rsidR="00655F54" w:rsidRPr="00262AA4" w:rsidRDefault="00655F54" w:rsidP="00655F54">
      <w:pPr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МЕСТО И СРОКИ ПРОВЕДЕНИЯ</w:t>
      </w:r>
    </w:p>
    <w:p w:rsidR="00CA482C" w:rsidRDefault="00CA482C" w:rsidP="00CA482C">
      <w:pPr>
        <w:shd w:val="clear" w:color="auto" w:fill="FFFFFF"/>
        <w:ind w:firstLine="709"/>
        <w:rPr>
          <w:b w:val="0"/>
          <w:color w:val="000000"/>
          <w:sz w:val="28"/>
          <w:szCs w:val="28"/>
        </w:rPr>
      </w:pPr>
    </w:p>
    <w:p w:rsidR="005D05EA" w:rsidRDefault="005D05EA" w:rsidP="00CA482C">
      <w:pPr>
        <w:shd w:val="clear" w:color="auto" w:fill="FFFFFF"/>
        <w:ind w:firstLine="709"/>
        <w:rPr>
          <w:b w:val="0"/>
          <w:color w:val="000000"/>
          <w:sz w:val="28"/>
          <w:szCs w:val="28"/>
        </w:rPr>
      </w:pPr>
    </w:p>
    <w:p w:rsidR="007F3DD8" w:rsidRPr="006F6948" w:rsidRDefault="007F3DD8" w:rsidP="00CA482C">
      <w:pPr>
        <w:shd w:val="clear" w:color="auto" w:fill="FFFFFF"/>
        <w:ind w:firstLine="709"/>
        <w:rPr>
          <w:b w:val="0"/>
          <w:color w:val="00000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заезда делегаций: </w:t>
      </w:r>
      <w:r w:rsidR="0007728C">
        <w:rPr>
          <w:b w:val="0"/>
          <w:color w:val="000000"/>
          <w:sz w:val="28"/>
          <w:szCs w:val="28"/>
        </w:rPr>
        <w:t>13</w:t>
      </w:r>
      <w:r w:rsidR="008C2494" w:rsidRPr="006F6948">
        <w:rPr>
          <w:b w:val="0"/>
          <w:color w:val="000000"/>
          <w:sz w:val="28"/>
          <w:szCs w:val="28"/>
        </w:rPr>
        <w:t xml:space="preserve"> </w:t>
      </w:r>
      <w:r w:rsidR="001032CB">
        <w:rPr>
          <w:b w:val="0"/>
          <w:color w:val="000000"/>
          <w:sz w:val="28"/>
          <w:szCs w:val="28"/>
        </w:rPr>
        <w:t>ма</w:t>
      </w:r>
      <w:r w:rsidR="00E94EA7">
        <w:rPr>
          <w:b w:val="0"/>
          <w:color w:val="000000"/>
          <w:sz w:val="28"/>
          <w:szCs w:val="28"/>
        </w:rPr>
        <w:t>я</w:t>
      </w:r>
      <w:r w:rsidR="001032CB">
        <w:rPr>
          <w:b w:val="0"/>
          <w:color w:val="000000"/>
          <w:sz w:val="28"/>
          <w:szCs w:val="28"/>
        </w:rPr>
        <w:t xml:space="preserve"> </w:t>
      </w:r>
      <w:r w:rsidR="001032CB">
        <w:rPr>
          <w:b w:val="0"/>
          <w:sz w:val="28"/>
          <w:szCs w:val="28"/>
        </w:rPr>
        <w:t>2022</w:t>
      </w:r>
      <w:r w:rsidRPr="006F6948">
        <w:rPr>
          <w:b w:val="0"/>
          <w:sz w:val="28"/>
          <w:szCs w:val="28"/>
        </w:rPr>
        <w:t xml:space="preserve"> г.  </w:t>
      </w:r>
      <w:r w:rsidRPr="006F6948">
        <w:rPr>
          <w:b w:val="0"/>
          <w:color w:val="000000"/>
          <w:sz w:val="28"/>
          <w:szCs w:val="28"/>
        </w:rPr>
        <w:t xml:space="preserve"> </w:t>
      </w:r>
    </w:p>
    <w:p w:rsidR="007F3DD8" w:rsidRPr="006F6948" w:rsidRDefault="007F3DD8" w:rsidP="00CA482C">
      <w:pPr>
        <w:shd w:val="clear" w:color="auto" w:fill="FFFFFF"/>
        <w:ind w:firstLine="709"/>
        <w:rPr>
          <w:b w:val="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проведения: </w:t>
      </w:r>
      <w:r w:rsidR="0007728C">
        <w:rPr>
          <w:b w:val="0"/>
          <w:color w:val="000000"/>
          <w:sz w:val="28"/>
          <w:szCs w:val="28"/>
        </w:rPr>
        <w:t>14</w:t>
      </w:r>
      <w:r w:rsidR="00E94EA7">
        <w:rPr>
          <w:b w:val="0"/>
          <w:color w:val="000000"/>
          <w:sz w:val="28"/>
          <w:szCs w:val="28"/>
        </w:rPr>
        <w:t xml:space="preserve">-15 </w:t>
      </w:r>
      <w:r w:rsidR="00E94EA7" w:rsidRPr="006F6948">
        <w:rPr>
          <w:b w:val="0"/>
          <w:color w:val="000000"/>
          <w:sz w:val="28"/>
          <w:szCs w:val="28"/>
        </w:rPr>
        <w:t xml:space="preserve">мая </w:t>
      </w:r>
      <w:r w:rsidR="00E94EA7">
        <w:rPr>
          <w:b w:val="0"/>
          <w:sz w:val="28"/>
          <w:szCs w:val="28"/>
        </w:rPr>
        <w:t>2022</w:t>
      </w:r>
      <w:r w:rsidRPr="006F6948">
        <w:rPr>
          <w:b w:val="0"/>
          <w:sz w:val="28"/>
          <w:szCs w:val="28"/>
        </w:rPr>
        <w:t xml:space="preserve"> г.  </w:t>
      </w:r>
    </w:p>
    <w:p w:rsidR="007F3DD8" w:rsidRPr="006F6948" w:rsidRDefault="007F3DD8" w:rsidP="00CA482C">
      <w:pPr>
        <w:shd w:val="clear" w:color="auto" w:fill="FFFFFF"/>
        <w:ind w:firstLine="709"/>
        <w:rPr>
          <w:b w:val="0"/>
          <w:color w:val="00000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выезда делегаций: </w:t>
      </w:r>
      <w:r w:rsidR="00E94EA7">
        <w:rPr>
          <w:b w:val="0"/>
          <w:color w:val="000000"/>
          <w:sz w:val="28"/>
          <w:szCs w:val="28"/>
        </w:rPr>
        <w:t>16</w:t>
      </w:r>
      <w:r w:rsidR="008C2494" w:rsidRPr="006F6948">
        <w:rPr>
          <w:b w:val="0"/>
          <w:color w:val="000000"/>
          <w:sz w:val="28"/>
          <w:szCs w:val="28"/>
        </w:rPr>
        <w:t xml:space="preserve"> </w:t>
      </w:r>
      <w:r w:rsidR="00E94EA7">
        <w:rPr>
          <w:b w:val="0"/>
          <w:color w:val="000000"/>
          <w:sz w:val="28"/>
          <w:szCs w:val="28"/>
        </w:rPr>
        <w:t>мая</w:t>
      </w:r>
      <w:r w:rsidRPr="006F6948">
        <w:rPr>
          <w:b w:val="0"/>
          <w:color w:val="000000"/>
          <w:sz w:val="28"/>
          <w:szCs w:val="28"/>
        </w:rPr>
        <w:t xml:space="preserve"> </w:t>
      </w:r>
      <w:r w:rsidR="001032CB">
        <w:rPr>
          <w:b w:val="0"/>
          <w:sz w:val="28"/>
          <w:szCs w:val="28"/>
        </w:rPr>
        <w:t>2022</w:t>
      </w:r>
      <w:r w:rsidRPr="006F6948">
        <w:rPr>
          <w:b w:val="0"/>
          <w:sz w:val="28"/>
          <w:szCs w:val="28"/>
        </w:rPr>
        <w:t xml:space="preserve"> г.</w:t>
      </w:r>
    </w:p>
    <w:p w:rsidR="005E6F75" w:rsidRPr="0061500A" w:rsidRDefault="007F3DD8" w:rsidP="00CA482C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61500A">
        <w:rPr>
          <w:b w:val="0"/>
          <w:sz w:val="28"/>
          <w:szCs w:val="28"/>
        </w:rPr>
        <w:t xml:space="preserve">Адрес места проведения: </w:t>
      </w:r>
      <w:r w:rsidR="00E94EA7">
        <w:rPr>
          <w:b w:val="0"/>
          <w:sz w:val="28"/>
          <w:szCs w:val="28"/>
        </w:rPr>
        <w:t xml:space="preserve">г. Кемерово, </w:t>
      </w:r>
      <w:r w:rsidR="00E94EA7" w:rsidRPr="00E94EA7">
        <w:rPr>
          <w:b w:val="0"/>
          <w:sz w:val="28"/>
          <w:szCs w:val="28"/>
        </w:rPr>
        <w:t>б-р Строителей, 55 «Губернский центр спорта «Кузбасс»</w:t>
      </w:r>
    </w:p>
    <w:p w:rsidR="00AF3D4B" w:rsidRDefault="00AF3D4B" w:rsidP="00D46E71">
      <w:pPr>
        <w:rPr>
          <w:rFonts w:eastAsia="Calibri"/>
          <w:sz w:val="28"/>
          <w:szCs w:val="28"/>
        </w:rPr>
      </w:pPr>
    </w:p>
    <w:p w:rsidR="00655F54" w:rsidRPr="00CA482C" w:rsidRDefault="00655F54" w:rsidP="00CA482C">
      <w:pPr>
        <w:pStyle w:val="a8"/>
        <w:numPr>
          <w:ilvl w:val="0"/>
          <w:numId w:val="7"/>
        </w:numPr>
        <w:jc w:val="center"/>
        <w:rPr>
          <w:rFonts w:eastAsia="Calibri"/>
          <w:b w:val="0"/>
          <w:bCs w:val="0"/>
          <w:sz w:val="28"/>
          <w:szCs w:val="28"/>
        </w:rPr>
      </w:pPr>
      <w:r w:rsidRPr="00CA482C">
        <w:rPr>
          <w:rFonts w:eastAsia="Calibri"/>
          <w:sz w:val="28"/>
          <w:szCs w:val="28"/>
        </w:rPr>
        <w:t>ОРГАНИЗАТОРЫ СОРЕВНОВАНИЯ</w:t>
      </w:r>
    </w:p>
    <w:p w:rsidR="00F34CFA" w:rsidRPr="00E94EA7" w:rsidRDefault="00F34CFA" w:rsidP="005C5547">
      <w:pPr>
        <w:jc w:val="both"/>
        <w:rPr>
          <w:b w:val="0"/>
          <w:color w:val="000000"/>
          <w:sz w:val="28"/>
          <w:szCs w:val="28"/>
          <w:highlight w:val="yellow"/>
        </w:rPr>
      </w:pPr>
    </w:p>
    <w:p w:rsidR="005D05EA" w:rsidRDefault="00793704" w:rsidP="00AE7B23">
      <w:pPr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 xml:space="preserve">         </w:t>
      </w:r>
    </w:p>
    <w:p w:rsidR="006C7E90" w:rsidRPr="00AE7B23" w:rsidRDefault="005D05EA" w:rsidP="00AE7B23">
      <w:pPr>
        <w:jc w:val="both"/>
        <w:rPr>
          <w:color w:val="333333"/>
          <w:sz w:val="28"/>
          <w:szCs w:val="28"/>
          <w:shd w:val="clear" w:color="auto" w:fill="FBFBFB"/>
        </w:rPr>
      </w:pPr>
      <w:r>
        <w:rPr>
          <w:b w:val="0"/>
          <w:sz w:val="28"/>
          <w:szCs w:val="28"/>
        </w:rPr>
        <w:t xml:space="preserve">          </w:t>
      </w:r>
      <w:r w:rsidR="003C1F4C" w:rsidRPr="00AE7B23">
        <w:rPr>
          <w:b w:val="0"/>
          <w:sz w:val="28"/>
          <w:szCs w:val="28"/>
        </w:rPr>
        <w:t>Организаторами</w:t>
      </w:r>
      <w:r w:rsidR="006C7E90" w:rsidRPr="00AE7B23">
        <w:rPr>
          <w:b w:val="0"/>
          <w:sz w:val="28"/>
          <w:szCs w:val="28"/>
        </w:rPr>
        <w:t xml:space="preserve"> </w:t>
      </w:r>
      <w:r w:rsidR="00567C7C" w:rsidRPr="00AE7B23">
        <w:rPr>
          <w:b w:val="0"/>
          <w:sz w:val="28"/>
          <w:szCs w:val="28"/>
        </w:rPr>
        <w:t>соревнований являются</w:t>
      </w:r>
      <w:r w:rsidR="00C87FEB" w:rsidRPr="00AE7B23">
        <w:rPr>
          <w:b w:val="0"/>
          <w:sz w:val="28"/>
          <w:szCs w:val="28"/>
        </w:rPr>
        <w:t xml:space="preserve"> </w:t>
      </w:r>
      <w:r w:rsidR="00F64B5B" w:rsidRPr="00AE7B23">
        <w:rPr>
          <w:b w:val="0"/>
          <w:sz w:val="28"/>
          <w:szCs w:val="28"/>
        </w:rPr>
        <w:t>Общероссийская спортивная общественная организация</w:t>
      </w:r>
      <w:r w:rsidR="001D39C0" w:rsidRPr="00AE7B23">
        <w:rPr>
          <w:b w:val="0"/>
          <w:sz w:val="28"/>
          <w:szCs w:val="28"/>
        </w:rPr>
        <w:t xml:space="preserve"> </w:t>
      </w:r>
      <w:r w:rsidR="003C1F4C" w:rsidRPr="00AE7B23">
        <w:rPr>
          <w:b w:val="0"/>
          <w:sz w:val="28"/>
          <w:szCs w:val="28"/>
        </w:rPr>
        <w:t>«Федерация каратэ России»</w:t>
      </w:r>
      <w:r w:rsidR="0052085A" w:rsidRPr="00AE7B23">
        <w:rPr>
          <w:b w:val="0"/>
          <w:sz w:val="28"/>
          <w:szCs w:val="28"/>
        </w:rPr>
        <w:t xml:space="preserve"> (далее</w:t>
      </w:r>
      <w:r w:rsidR="00CA482C">
        <w:rPr>
          <w:b w:val="0"/>
          <w:sz w:val="28"/>
          <w:szCs w:val="28"/>
        </w:rPr>
        <w:t xml:space="preserve"> – </w:t>
      </w:r>
      <w:r w:rsidR="0052085A" w:rsidRPr="00AE7B23">
        <w:rPr>
          <w:b w:val="0"/>
          <w:sz w:val="28"/>
          <w:szCs w:val="28"/>
        </w:rPr>
        <w:t>ФКР)</w:t>
      </w:r>
      <w:r w:rsidR="003C1F4C" w:rsidRPr="00AE7B23">
        <w:rPr>
          <w:b w:val="0"/>
          <w:sz w:val="28"/>
          <w:szCs w:val="28"/>
        </w:rPr>
        <w:t xml:space="preserve"> и </w:t>
      </w:r>
      <w:r w:rsidR="008B07D7" w:rsidRPr="00AE7B23">
        <w:rPr>
          <w:b w:val="0"/>
          <w:sz w:val="28"/>
          <w:szCs w:val="28"/>
        </w:rPr>
        <w:t xml:space="preserve">Региональная </w:t>
      </w:r>
      <w:r w:rsidR="00F64B5B" w:rsidRPr="00AE7B23">
        <w:rPr>
          <w:b w:val="0"/>
          <w:sz w:val="28"/>
          <w:szCs w:val="28"/>
        </w:rPr>
        <w:t>Общественная организация</w:t>
      </w:r>
      <w:r w:rsidR="00F77159" w:rsidRPr="00AE7B23">
        <w:rPr>
          <w:rFonts w:eastAsia="Calibri"/>
          <w:b w:val="0"/>
          <w:sz w:val="28"/>
          <w:szCs w:val="28"/>
          <w:lang w:eastAsia="en-US"/>
        </w:rPr>
        <w:t xml:space="preserve"> «</w:t>
      </w:r>
      <w:r w:rsidR="008B07D7" w:rsidRPr="00AE7B23">
        <w:rPr>
          <w:rFonts w:eastAsia="Calibri"/>
          <w:b w:val="0"/>
          <w:sz w:val="28"/>
          <w:szCs w:val="28"/>
          <w:lang w:eastAsia="en-US"/>
        </w:rPr>
        <w:t>Ф</w:t>
      </w:r>
      <w:r w:rsidR="00F77159" w:rsidRPr="00AE7B23">
        <w:rPr>
          <w:rFonts w:eastAsia="Calibri"/>
          <w:b w:val="0"/>
          <w:sz w:val="28"/>
          <w:szCs w:val="28"/>
          <w:lang w:eastAsia="en-US"/>
        </w:rPr>
        <w:t xml:space="preserve">едерация </w:t>
      </w:r>
      <w:r w:rsidR="008B07D7" w:rsidRPr="00AE7B23">
        <w:rPr>
          <w:rFonts w:eastAsia="Calibri"/>
          <w:b w:val="0"/>
          <w:sz w:val="28"/>
          <w:szCs w:val="28"/>
          <w:lang w:eastAsia="en-US"/>
        </w:rPr>
        <w:t>каратэ Кемеровской области</w:t>
      </w:r>
      <w:r w:rsidR="00F77159" w:rsidRPr="00AE7B23">
        <w:rPr>
          <w:rFonts w:eastAsia="Calibri"/>
          <w:b w:val="0"/>
          <w:sz w:val="28"/>
          <w:szCs w:val="28"/>
          <w:lang w:eastAsia="en-US"/>
        </w:rPr>
        <w:t>»</w:t>
      </w:r>
      <w:r w:rsidR="00B678BC" w:rsidRPr="00AE7B23">
        <w:rPr>
          <w:b w:val="0"/>
          <w:sz w:val="28"/>
          <w:szCs w:val="28"/>
        </w:rPr>
        <w:t xml:space="preserve"> (далее – Ф</w:t>
      </w:r>
      <w:r w:rsidR="00F77159" w:rsidRPr="00AE7B23">
        <w:rPr>
          <w:b w:val="0"/>
          <w:sz w:val="28"/>
          <w:szCs w:val="28"/>
        </w:rPr>
        <w:t>едерация)</w:t>
      </w:r>
      <w:r w:rsidR="00B678BC" w:rsidRPr="00AE7B23">
        <w:rPr>
          <w:b w:val="0"/>
          <w:sz w:val="28"/>
          <w:szCs w:val="28"/>
        </w:rPr>
        <w:t>,</w:t>
      </w:r>
      <w:r w:rsidR="006C7E90" w:rsidRPr="00AE7B23">
        <w:rPr>
          <w:b w:val="0"/>
          <w:sz w:val="28"/>
          <w:szCs w:val="28"/>
        </w:rPr>
        <w:t xml:space="preserve"> </w:t>
      </w:r>
      <w:r w:rsidR="008B07D7" w:rsidRPr="00AE7B23">
        <w:rPr>
          <w:b w:val="0"/>
          <w:sz w:val="28"/>
          <w:szCs w:val="28"/>
        </w:rPr>
        <w:t>М</w:t>
      </w:r>
      <w:r w:rsidR="00AE7B23" w:rsidRPr="00AE7B23">
        <w:rPr>
          <w:b w:val="0"/>
          <w:sz w:val="28"/>
          <w:szCs w:val="28"/>
        </w:rPr>
        <w:t>инистерство</w:t>
      </w:r>
      <w:r w:rsidR="006C7E90" w:rsidRPr="00AE7B23">
        <w:rPr>
          <w:b w:val="0"/>
          <w:sz w:val="28"/>
          <w:szCs w:val="28"/>
        </w:rPr>
        <w:t xml:space="preserve"> физической культуры и спорта </w:t>
      </w:r>
      <w:r w:rsidR="008B07D7" w:rsidRPr="00AE7B23">
        <w:rPr>
          <w:b w:val="0"/>
          <w:sz w:val="28"/>
          <w:szCs w:val="28"/>
        </w:rPr>
        <w:t>Кузбасса</w:t>
      </w:r>
      <w:r w:rsidR="006C7E90" w:rsidRPr="00AE7B23">
        <w:rPr>
          <w:b w:val="0"/>
          <w:sz w:val="28"/>
          <w:szCs w:val="28"/>
        </w:rPr>
        <w:t xml:space="preserve">, </w:t>
      </w:r>
      <w:r w:rsidR="00AE7B23" w:rsidRPr="00AE7B23">
        <w:rPr>
          <w:b w:val="0"/>
          <w:sz w:val="28"/>
          <w:szCs w:val="28"/>
        </w:rPr>
        <w:t>Управление</w:t>
      </w:r>
      <w:r w:rsidR="006C7E90" w:rsidRPr="00AE7B23">
        <w:rPr>
          <w:b w:val="0"/>
          <w:sz w:val="28"/>
          <w:szCs w:val="28"/>
        </w:rPr>
        <w:t xml:space="preserve"> культуры</w:t>
      </w:r>
      <w:r w:rsidR="008B07D7" w:rsidRPr="00AE7B23">
        <w:rPr>
          <w:b w:val="0"/>
          <w:sz w:val="28"/>
          <w:szCs w:val="28"/>
        </w:rPr>
        <w:t>, спорта</w:t>
      </w:r>
      <w:r w:rsidR="006C7E90" w:rsidRPr="00AE7B23">
        <w:rPr>
          <w:b w:val="0"/>
          <w:sz w:val="28"/>
          <w:szCs w:val="28"/>
        </w:rPr>
        <w:t xml:space="preserve"> и </w:t>
      </w:r>
      <w:r w:rsidR="008B07D7" w:rsidRPr="00AE7B23">
        <w:rPr>
          <w:b w:val="0"/>
          <w:sz w:val="28"/>
          <w:szCs w:val="28"/>
        </w:rPr>
        <w:t xml:space="preserve">молодежной политики </w:t>
      </w:r>
      <w:r w:rsidR="00567C7C" w:rsidRPr="00AE7B23">
        <w:rPr>
          <w:b w:val="0"/>
          <w:sz w:val="28"/>
          <w:szCs w:val="28"/>
        </w:rPr>
        <w:t>администрации города</w:t>
      </w:r>
      <w:r w:rsidR="006C7E90" w:rsidRPr="00AE7B23">
        <w:rPr>
          <w:b w:val="0"/>
          <w:sz w:val="28"/>
          <w:szCs w:val="28"/>
        </w:rPr>
        <w:t xml:space="preserve"> </w:t>
      </w:r>
      <w:r w:rsidR="008B07D7" w:rsidRPr="00AE7B23">
        <w:rPr>
          <w:b w:val="0"/>
          <w:sz w:val="28"/>
          <w:szCs w:val="28"/>
        </w:rPr>
        <w:t>Кемерово</w:t>
      </w:r>
      <w:r w:rsidR="006C7E90" w:rsidRPr="00AE7B23">
        <w:rPr>
          <w:b w:val="0"/>
          <w:sz w:val="28"/>
          <w:szCs w:val="28"/>
        </w:rPr>
        <w:t>,</w:t>
      </w:r>
      <w:r w:rsidR="00F64B5B" w:rsidRPr="00AE7B23">
        <w:rPr>
          <w:b w:val="0"/>
          <w:bCs w:val="0"/>
          <w:color w:val="333333"/>
          <w:sz w:val="24"/>
          <w:szCs w:val="24"/>
          <w:shd w:val="clear" w:color="auto" w:fill="FBFBFB"/>
        </w:rPr>
        <w:t xml:space="preserve"> </w:t>
      </w:r>
      <w:r w:rsidR="008B07D7" w:rsidRPr="00AE7B23">
        <w:rPr>
          <w:b w:val="0"/>
          <w:sz w:val="28"/>
          <w:szCs w:val="28"/>
          <w:shd w:val="clear" w:color="auto" w:fill="FFFFFF"/>
        </w:rPr>
        <w:t>Губернск</w:t>
      </w:r>
      <w:r w:rsidR="00AE7B23" w:rsidRPr="00AE7B23">
        <w:rPr>
          <w:b w:val="0"/>
          <w:sz w:val="28"/>
          <w:szCs w:val="28"/>
          <w:shd w:val="clear" w:color="auto" w:fill="FFFFFF"/>
        </w:rPr>
        <w:t>ий центр спорта «Кузбасс».</w:t>
      </w:r>
    </w:p>
    <w:p w:rsidR="003C1F4C" w:rsidRPr="00AE7B23" w:rsidRDefault="003C1F4C" w:rsidP="003C1F4C">
      <w:pPr>
        <w:ind w:firstLine="709"/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 xml:space="preserve">Общее руководство соревнований осуществляется </w:t>
      </w:r>
      <w:r w:rsidR="00856476" w:rsidRPr="00AE7B23">
        <w:rPr>
          <w:b w:val="0"/>
          <w:sz w:val="28"/>
          <w:szCs w:val="28"/>
        </w:rPr>
        <w:t>ФКР</w:t>
      </w:r>
      <w:r w:rsidRPr="00AE7B23">
        <w:rPr>
          <w:b w:val="0"/>
          <w:sz w:val="28"/>
          <w:szCs w:val="28"/>
        </w:rPr>
        <w:t xml:space="preserve">. </w:t>
      </w:r>
    </w:p>
    <w:p w:rsidR="00F77159" w:rsidRPr="00AE7B23" w:rsidRDefault="00F77159" w:rsidP="003C1F4C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 xml:space="preserve">Федерация уведомляет территориальный орган МВД о проведении </w:t>
      </w:r>
      <w:r w:rsidRPr="00AE7B23">
        <w:rPr>
          <w:b w:val="0"/>
          <w:sz w:val="28"/>
          <w:szCs w:val="28"/>
        </w:rPr>
        <w:lastRenderedPageBreak/>
        <w:t>Соревнований,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F77159" w:rsidRPr="00AE7B23" w:rsidRDefault="00AE7B23" w:rsidP="00F77159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Федерация </w:t>
      </w:r>
      <w:r w:rsidR="00F77159" w:rsidRPr="00AE7B23">
        <w:rPr>
          <w:b w:val="0"/>
          <w:sz w:val="28"/>
          <w:szCs w:val="28"/>
        </w:rPr>
        <w:t xml:space="preserve">информирует Управление </w:t>
      </w:r>
      <w:proofErr w:type="spellStart"/>
      <w:r w:rsidR="00F77159" w:rsidRPr="00AE7B23">
        <w:rPr>
          <w:b w:val="0"/>
          <w:sz w:val="28"/>
          <w:szCs w:val="28"/>
        </w:rPr>
        <w:t>Роспотребнадзора</w:t>
      </w:r>
      <w:proofErr w:type="spellEnd"/>
      <w:r w:rsidR="00F77159" w:rsidRPr="00AE7B23">
        <w:rPr>
          <w:b w:val="0"/>
          <w:sz w:val="28"/>
          <w:szCs w:val="28"/>
        </w:rPr>
        <w:t xml:space="preserve"> по </w:t>
      </w:r>
      <w:r w:rsidRPr="00AE7B23">
        <w:rPr>
          <w:b w:val="0"/>
          <w:sz w:val="28"/>
          <w:szCs w:val="28"/>
        </w:rPr>
        <w:t>Кемеровской</w:t>
      </w:r>
      <w:r w:rsidR="00F77159" w:rsidRPr="00AE7B23">
        <w:rPr>
          <w:b w:val="0"/>
          <w:sz w:val="28"/>
          <w:szCs w:val="28"/>
        </w:rPr>
        <w:t xml:space="preserve"> области о проведении мероприятия.</w:t>
      </w:r>
    </w:p>
    <w:p w:rsidR="00F77159" w:rsidRPr="00AE7B23" w:rsidRDefault="00AE7B23" w:rsidP="00F77159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>Министерство физической культуры и спорта Кузбасса, Управление культуры, спорта и молодежной политики администрации города Кемерово</w:t>
      </w:r>
      <w:r w:rsidR="007D057F" w:rsidRPr="00AE7B23">
        <w:rPr>
          <w:b w:val="0"/>
          <w:sz w:val="28"/>
          <w:szCs w:val="28"/>
        </w:rPr>
        <w:t xml:space="preserve"> </w:t>
      </w:r>
      <w:r w:rsidR="00F77159" w:rsidRPr="00AE7B23">
        <w:rPr>
          <w:b w:val="0"/>
          <w:sz w:val="28"/>
          <w:szCs w:val="28"/>
        </w:rPr>
        <w:t>осуществляет информационную поддержку соревнований.</w:t>
      </w:r>
    </w:p>
    <w:p w:rsidR="008C5E60" w:rsidRDefault="006C7E90" w:rsidP="008C5E60">
      <w:pPr>
        <w:ind w:firstLine="708"/>
        <w:jc w:val="both"/>
        <w:rPr>
          <w:b w:val="0"/>
          <w:color w:val="000000"/>
          <w:sz w:val="28"/>
          <w:szCs w:val="28"/>
        </w:rPr>
      </w:pPr>
      <w:r w:rsidRPr="00AE7B23">
        <w:rPr>
          <w:b w:val="0"/>
          <w:color w:val="000000"/>
          <w:sz w:val="28"/>
          <w:szCs w:val="28"/>
        </w:rPr>
        <w:t xml:space="preserve">Главный судья соревнований – </w:t>
      </w:r>
      <w:r w:rsidR="00AE7B23" w:rsidRPr="00AE7B23">
        <w:rPr>
          <w:b w:val="0"/>
          <w:sz w:val="28"/>
          <w:szCs w:val="28"/>
        </w:rPr>
        <w:t>Кузнецов Р</w:t>
      </w:r>
      <w:r w:rsidRPr="00AE7B23">
        <w:rPr>
          <w:b w:val="0"/>
          <w:sz w:val="28"/>
          <w:szCs w:val="28"/>
        </w:rPr>
        <w:t xml:space="preserve">.В., </w:t>
      </w:r>
      <w:r w:rsidRPr="00AE7B23">
        <w:rPr>
          <w:b w:val="0"/>
          <w:color w:val="000000"/>
          <w:sz w:val="28"/>
          <w:szCs w:val="28"/>
        </w:rPr>
        <w:t>судья всероссийской категории;</w:t>
      </w:r>
    </w:p>
    <w:p w:rsidR="008C5E60" w:rsidRPr="00AE7B23" w:rsidRDefault="008C5E60" w:rsidP="006C7E90">
      <w:pPr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Зам. Гл. судьи соревнований – </w:t>
      </w:r>
      <w:r w:rsidR="005D05EA">
        <w:rPr>
          <w:b w:val="0"/>
          <w:color w:val="000000"/>
          <w:sz w:val="28"/>
          <w:szCs w:val="28"/>
        </w:rPr>
        <w:t xml:space="preserve"> </w:t>
      </w:r>
      <w:proofErr w:type="spellStart"/>
      <w:r w:rsidR="005D05EA">
        <w:rPr>
          <w:b w:val="0"/>
          <w:color w:val="000000"/>
          <w:sz w:val="28"/>
          <w:szCs w:val="28"/>
        </w:rPr>
        <w:t>Чекменев</w:t>
      </w:r>
      <w:proofErr w:type="spellEnd"/>
      <w:r w:rsidR="005D05EA">
        <w:rPr>
          <w:b w:val="0"/>
          <w:color w:val="000000"/>
          <w:sz w:val="28"/>
          <w:szCs w:val="28"/>
        </w:rPr>
        <w:t xml:space="preserve"> Д.В.</w:t>
      </w:r>
      <w:r>
        <w:rPr>
          <w:b w:val="0"/>
          <w:color w:val="000000"/>
          <w:sz w:val="28"/>
          <w:szCs w:val="28"/>
        </w:rPr>
        <w:t>,</w:t>
      </w:r>
      <w:r w:rsidRPr="008C5E60">
        <w:rPr>
          <w:b w:val="0"/>
          <w:color w:val="000000"/>
          <w:sz w:val="28"/>
          <w:szCs w:val="28"/>
        </w:rPr>
        <w:t xml:space="preserve"> </w:t>
      </w:r>
      <w:r w:rsidRPr="00AE7B23">
        <w:rPr>
          <w:b w:val="0"/>
          <w:color w:val="000000"/>
          <w:sz w:val="28"/>
          <w:szCs w:val="28"/>
        </w:rPr>
        <w:t>судья всероссийской категории;</w:t>
      </w:r>
    </w:p>
    <w:p w:rsidR="006C7E90" w:rsidRPr="00AE7B23" w:rsidRDefault="006C7E90" w:rsidP="006C7E90">
      <w:pPr>
        <w:ind w:firstLine="708"/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>Главный секре</w:t>
      </w:r>
      <w:r w:rsidR="00924DFC" w:rsidRPr="00AE7B23">
        <w:rPr>
          <w:b w:val="0"/>
          <w:sz w:val="28"/>
          <w:szCs w:val="28"/>
        </w:rPr>
        <w:t>тарь соревнований – Макарьев Е.В</w:t>
      </w:r>
      <w:r w:rsidRPr="00AE7B23">
        <w:rPr>
          <w:b w:val="0"/>
          <w:sz w:val="28"/>
          <w:szCs w:val="28"/>
        </w:rPr>
        <w:t>., судья всероссийской категории;</w:t>
      </w:r>
    </w:p>
    <w:p w:rsidR="00AE7B23" w:rsidRPr="00AE7B23" w:rsidRDefault="006C7E90" w:rsidP="006C7E90">
      <w:pPr>
        <w:ind w:firstLine="708"/>
        <w:jc w:val="both"/>
        <w:rPr>
          <w:b w:val="0"/>
          <w:sz w:val="28"/>
          <w:szCs w:val="28"/>
        </w:rPr>
      </w:pPr>
      <w:r w:rsidRPr="00AE7B23">
        <w:rPr>
          <w:b w:val="0"/>
          <w:sz w:val="28"/>
          <w:szCs w:val="28"/>
        </w:rPr>
        <w:t>Главный врач</w:t>
      </w:r>
      <w:r w:rsidR="006C58CE" w:rsidRPr="00AE7B23">
        <w:rPr>
          <w:b w:val="0"/>
          <w:sz w:val="28"/>
          <w:szCs w:val="28"/>
        </w:rPr>
        <w:t xml:space="preserve"> </w:t>
      </w:r>
      <w:r w:rsidRPr="00AE7B23">
        <w:rPr>
          <w:b w:val="0"/>
          <w:sz w:val="28"/>
          <w:szCs w:val="28"/>
        </w:rPr>
        <w:t>соревнований</w:t>
      </w:r>
      <w:r w:rsidR="006C58CE" w:rsidRPr="00AE7B23">
        <w:rPr>
          <w:b w:val="0"/>
          <w:sz w:val="28"/>
          <w:szCs w:val="28"/>
        </w:rPr>
        <w:t xml:space="preserve"> </w:t>
      </w:r>
      <w:r w:rsidRPr="00AE7B23">
        <w:rPr>
          <w:b w:val="0"/>
          <w:sz w:val="28"/>
          <w:szCs w:val="28"/>
        </w:rPr>
        <w:t>–</w:t>
      </w:r>
      <w:r w:rsidR="006C58CE" w:rsidRPr="00AE7B23">
        <w:rPr>
          <w:b w:val="0"/>
          <w:sz w:val="28"/>
          <w:szCs w:val="28"/>
        </w:rPr>
        <w:t xml:space="preserve"> </w:t>
      </w:r>
      <w:proofErr w:type="spellStart"/>
      <w:r w:rsidR="00AE7B23" w:rsidRPr="00AE7B23">
        <w:rPr>
          <w:b w:val="0"/>
          <w:sz w:val="28"/>
          <w:szCs w:val="28"/>
        </w:rPr>
        <w:t>Немова</w:t>
      </w:r>
      <w:proofErr w:type="spellEnd"/>
      <w:r w:rsidR="00AE7B23" w:rsidRPr="00AE7B23">
        <w:rPr>
          <w:b w:val="0"/>
          <w:sz w:val="28"/>
          <w:szCs w:val="28"/>
        </w:rPr>
        <w:t xml:space="preserve">. С.Г.  Врач ГБУЗ </w:t>
      </w:r>
      <w:proofErr w:type="spellStart"/>
      <w:r w:rsidR="00AE7B23" w:rsidRPr="00AE7B23">
        <w:rPr>
          <w:b w:val="0"/>
          <w:sz w:val="28"/>
          <w:szCs w:val="28"/>
        </w:rPr>
        <w:t>КЦЛФКиСМ</w:t>
      </w:r>
      <w:proofErr w:type="spellEnd"/>
      <w:r w:rsidR="00AE7B23" w:rsidRPr="00AE7B23">
        <w:rPr>
          <w:b w:val="0"/>
          <w:sz w:val="28"/>
          <w:szCs w:val="28"/>
        </w:rPr>
        <w:t xml:space="preserve"> г. Кемерово</w:t>
      </w:r>
      <w:r w:rsidR="00CA482C">
        <w:rPr>
          <w:b w:val="0"/>
          <w:sz w:val="28"/>
          <w:szCs w:val="28"/>
        </w:rPr>
        <w:t>;</w:t>
      </w:r>
    </w:p>
    <w:p w:rsidR="006C7E90" w:rsidRPr="00AE7B23" w:rsidRDefault="006C7E90" w:rsidP="006C7E90">
      <w:pPr>
        <w:ind w:firstLine="708"/>
        <w:jc w:val="both"/>
        <w:rPr>
          <w:b w:val="0"/>
          <w:color w:val="000000"/>
          <w:sz w:val="28"/>
          <w:szCs w:val="28"/>
        </w:rPr>
      </w:pPr>
      <w:r w:rsidRPr="00AE7B23">
        <w:rPr>
          <w:b w:val="0"/>
          <w:sz w:val="28"/>
          <w:szCs w:val="28"/>
        </w:rPr>
        <w:t>Комендант соревнований –</w:t>
      </w:r>
      <w:r w:rsidR="00F77159" w:rsidRPr="00AE7B23">
        <w:rPr>
          <w:b w:val="0"/>
          <w:sz w:val="28"/>
          <w:szCs w:val="28"/>
        </w:rPr>
        <w:t xml:space="preserve"> </w:t>
      </w:r>
      <w:proofErr w:type="spellStart"/>
      <w:r w:rsidR="00AE7B23" w:rsidRPr="00AE7B23">
        <w:rPr>
          <w:b w:val="0"/>
          <w:sz w:val="28"/>
          <w:szCs w:val="28"/>
        </w:rPr>
        <w:t>Чинахов</w:t>
      </w:r>
      <w:proofErr w:type="spellEnd"/>
      <w:r w:rsidR="00AE7B23" w:rsidRPr="00AE7B23">
        <w:rPr>
          <w:b w:val="0"/>
          <w:sz w:val="28"/>
          <w:szCs w:val="28"/>
        </w:rPr>
        <w:t xml:space="preserve"> Ю.А.</w:t>
      </w:r>
    </w:p>
    <w:p w:rsidR="005D05EA" w:rsidRDefault="005D05EA" w:rsidP="006C7E90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</w:p>
    <w:p w:rsidR="006C7E90" w:rsidRPr="0035556D" w:rsidRDefault="00AE7B23" w:rsidP="006C7E90">
      <w:pPr>
        <w:shd w:val="clear" w:color="auto" w:fill="FFFFFF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E7B23">
        <w:rPr>
          <w:b w:val="0"/>
          <w:bCs w:val="0"/>
          <w:sz w:val="28"/>
          <w:szCs w:val="28"/>
        </w:rPr>
        <w:t>ГЦС «Кузбасс»</w:t>
      </w:r>
      <w:r w:rsidR="00DF5868" w:rsidRPr="00AE7B23">
        <w:rPr>
          <w:b w:val="0"/>
          <w:bCs w:val="0"/>
          <w:sz w:val="24"/>
          <w:szCs w:val="24"/>
        </w:rPr>
        <w:t xml:space="preserve"> </w:t>
      </w:r>
      <w:r w:rsidR="006C7E90" w:rsidRPr="00AE7B23">
        <w:rPr>
          <w:b w:val="0"/>
          <w:sz w:val="28"/>
          <w:szCs w:val="28"/>
        </w:rPr>
        <w:t>принимает на себя обязательства в рамках выполнени</w:t>
      </w:r>
      <w:r w:rsidR="001D779E" w:rsidRPr="00AE7B23">
        <w:rPr>
          <w:b w:val="0"/>
          <w:sz w:val="28"/>
          <w:szCs w:val="28"/>
        </w:rPr>
        <w:t>я муниципального задания на 2022</w:t>
      </w:r>
      <w:r w:rsidR="006C7E90" w:rsidRPr="00AE7B23">
        <w:rPr>
          <w:b w:val="0"/>
          <w:sz w:val="28"/>
          <w:szCs w:val="28"/>
        </w:rPr>
        <w:t xml:space="preserve"> год выполнить работу по обеспечению доступа к объектам спорта</w:t>
      </w:r>
      <w:r w:rsidR="00DF5868" w:rsidRPr="00AE7B23">
        <w:rPr>
          <w:b w:val="0"/>
          <w:bCs w:val="0"/>
          <w:sz w:val="24"/>
          <w:szCs w:val="24"/>
        </w:rPr>
        <w:t xml:space="preserve"> </w:t>
      </w:r>
      <w:bookmarkStart w:id="0" w:name="_Hlk95734423"/>
      <w:r w:rsidRPr="00AE7B23">
        <w:rPr>
          <w:b w:val="0"/>
          <w:bCs w:val="0"/>
          <w:sz w:val="28"/>
          <w:szCs w:val="28"/>
        </w:rPr>
        <w:t>ГЦС «Кузбасс»</w:t>
      </w:r>
      <w:r w:rsidR="006C7E90" w:rsidRPr="00AE7B23">
        <w:rPr>
          <w:b w:val="0"/>
          <w:sz w:val="28"/>
          <w:szCs w:val="28"/>
        </w:rPr>
        <w:t xml:space="preserve"> </w:t>
      </w:r>
      <w:bookmarkEnd w:id="0"/>
      <w:r w:rsidR="006C7E90" w:rsidRPr="00AE7B23">
        <w:rPr>
          <w:b w:val="0"/>
          <w:sz w:val="28"/>
          <w:szCs w:val="28"/>
        </w:rPr>
        <w:t>для проведения вышеуказанных соревнований.</w:t>
      </w:r>
      <w:r w:rsidR="00DF5868" w:rsidRPr="00AE7B23">
        <w:rPr>
          <w:b w:val="0"/>
          <w:bCs w:val="0"/>
          <w:sz w:val="24"/>
          <w:szCs w:val="24"/>
        </w:rPr>
        <w:t xml:space="preserve"> </w:t>
      </w:r>
      <w:r w:rsidRPr="00AE7B23">
        <w:rPr>
          <w:b w:val="0"/>
          <w:bCs w:val="0"/>
          <w:sz w:val="28"/>
          <w:szCs w:val="28"/>
        </w:rPr>
        <w:t>ГЦС «Кузбасс»</w:t>
      </w:r>
      <w:r w:rsidR="004955F9" w:rsidRPr="00AE7B23">
        <w:rPr>
          <w:b w:val="0"/>
          <w:sz w:val="28"/>
          <w:szCs w:val="28"/>
        </w:rPr>
        <w:t xml:space="preserve"> </w:t>
      </w:r>
      <w:r w:rsidR="006C7E90" w:rsidRPr="00AE7B23">
        <w:rPr>
          <w:b w:val="0"/>
          <w:sz w:val="28"/>
          <w:szCs w:val="28"/>
        </w:rPr>
        <w:t xml:space="preserve">в рамках выполнения муниципального задания </w:t>
      </w:r>
      <w:r w:rsidR="00DF5868" w:rsidRPr="00AE7B23">
        <w:rPr>
          <w:b w:val="0"/>
          <w:sz w:val="28"/>
          <w:szCs w:val="28"/>
        </w:rPr>
        <w:t xml:space="preserve">предоставляет объект спорта для </w:t>
      </w:r>
      <w:r w:rsidR="006C7E90" w:rsidRPr="00AE7B23">
        <w:rPr>
          <w:b w:val="0"/>
          <w:sz w:val="28"/>
          <w:szCs w:val="28"/>
        </w:rPr>
        <w:t>проведения вышеуказанного мероприятия, включенного в Календарный план физкультурных и спортивных мероприятий в г</w:t>
      </w:r>
      <w:r w:rsidR="00F77159" w:rsidRPr="00AE7B23">
        <w:rPr>
          <w:b w:val="0"/>
          <w:sz w:val="28"/>
          <w:szCs w:val="28"/>
        </w:rPr>
        <w:t xml:space="preserve">ороде </w:t>
      </w:r>
      <w:r w:rsidRPr="00AE7B23">
        <w:rPr>
          <w:b w:val="0"/>
          <w:sz w:val="28"/>
          <w:szCs w:val="28"/>
        </w:rPr>
        <w:t>Кемерово</w:t>
      </w:r>
      <w:r w:rsidR="00F77159" w:rsidRPr="00AE7B23">
        <w:rPr>
          <w:b w:val="0"/>
          <w:sz w:val="28"/>
          <w:szCs w:val="28"/>
        </w:rPr>
        <w:t xml:space="preserve">, заключив с </w:t>
      </w:r>
      <w:r w:rsidR="00CA482C" w:rsidRPr="0035556D">
        <w:rPr>
          <w:b w:val="0"/>
          <w:color w:val="000000" w:themeColor="text1"/>
          <w:sz w:val="28"/>
          <w:szCs w:val="28"/>
        </w:rPr>
        <w:t>Федерацией</w:t>
      </w:r>
      <w:r w:rsidR="006C7E90" w:rsidRPr="0035556D">
        <w:rPr>
          <w:b w:val="0"/>
          <w:color w:val="000000" w:themeColor="text1"/>
          <w:sz w:val="28"/>
          <w:szCs w:val="28"/>
        </w:rPr>
        <w:t xml:space="preserve"> договор на выполнение работ за счет субсидии на финансовое обеспечение выполнения муниципального задания.</w:t>
      </w:r>
    </w:p>
    <w:p w:rsidR="00F77159" w:rsidRPr="0035556D" w:rsidRDefault="00CA482C" w:rsidP="00F77159">
      <w:pPr>
        <w:shd w:val="clear" w:color="auto" w:fill="FFFFFF"/>
        <w:spacing w:line="240" w:lineRule="atLeast"/>
        <w:ind w:firstLine="709"/>
        <w:contextualSpacing/>
        <w:jc w:val="both"/>
        <w:rPr>
          <w:rFonts w:ascii="Courier New" w:hAnsi="Courier New"/>
          <w:b w:val="0"/>
          <w:color w:val="000000" w:themeColor="text1"/>
          <w:sz w:val="24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Федерацией </w:t>
      </w:r>
      <w:r w:rsidR="00F77159" w:rsidRPr="0035556D">
        <w:rPr>
          <w:b w:val="0"/>
          <w:color w:val="000000" w:themeColor="text1"/>
          <w:sz w:val="28"/>
          <w:szCs w:val="28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8B720F" w:rsidRPr="008D6A06" w:rsidRDefault="00CA482C" w:rsidP="008D6A06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Федерацией</w:t>
      </w:r>
      <w:r w:rsidR="00F77159" w:rsidRPr="0035556D">
        <w:rPr>
          <w:b w:val="0"/>
          <w:color w:val="000000" w:themeColor="text1"/>
          <w:sz w:val="28"/>
          <w:szCs w:val="28"/>
        </w:rPr>
        <w:t xml:space="preserve"> совм</w:t>
      </w:r>
      <w:r w:rsidR="00F77159" w:rsidRPr="00AE7B23">
        <w:rPr>
          <w:b w:val="0"/>
          <w:sz w:val="28"/>
          <w:szCs w:val="28"/>
        </w:rPr>
        <w:t>естно с Г</w:t>
      </w:r>
      <w:r w:rsidR="00AE7B23" w:rsidRPr="00AE7B23">
        <w:rPr>
          <w:b w:val="0"/>
          <w:sz w:val="28"/>
          <w:szCs w:val="28"/>
        </w:rPr>
        <w:t>ЦС</w:t>
      </w:r>
      <w:r w:rsidR="00F77159" w:rsidRPr="00AE7B23">
        <w:rPr>
          <w:b w:val="0"/>
          <w:sz w:val="28"/>
          <w:szCs w:val="28"/>
        </w:rPr>
        <w:t xml:space="preserve"> осуществляют действия в отношении персональных данных участников вышеуказанного мероприятия согласно Федеральному закону №152-ФЗ от 27.07.2006 «О персональных данных».</w:t>
      </w:r>
    </w:p>
    <w:p w:rsidR="00196F99" w:rsidRDefault="00196F99" w:rsidP="00655F54">
      <w:pPr>
        <w:jc w:val="center"/>
        <w:rPr>
          <w:rFonts w:eastAsia="Calibri"/>
          <w:sz w:val="28"/>
          <w:szCs w:val="28"/>
        </w:rPr>
      </w:pPr>
    </w:p>
    <w:p w:rsidR="00655F54" w:rsidRPr="00F25F4A" w:rsidRDefault="00655F54" w:rsidP="00F25F4A">
      <w:pPr>
        <w:pStyle w:val="a8"/>
        <w:numPr>
          <w:ilvl w:val="0"/>
          <w:numId w:val="7"/>
        </w:numPr>
        <w:jc w:val="center"/>
        <w:rPr>
          <w:rFonts w:eastAsia="Calibri"/>
          <w:b w:val="0"/>
          <w:sz w:val="28"/>
          <w:szCs w:val="28"/>
        </w:rPr>
      </w:pPr>
      <w:r w:rsidRPr="00F25F4A">
        <w:rPr>
          <w:rFonts w:eastAsia="Calibri"/>
          <w:sz w:val="28"/>
          <w:szCs w:val="28"/>
        </w:rPr>
        <w:t>ТРЕБОВАНИЯ К УЧАСТНИКАМ И УСЛОВИЯ ИХ ДОПУСКА</w:t>
      </w:r>
    </w:p>
    <w:p w:rsidR="008E29B2" w:rsidRDefault="008E29B2" w:rsidP="00655F54">
      <w:pPr>
        <w:shd w:val="clear" w:color="auto" w:fill="FFFFFF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B60C05" w:rsidRPr="00B60C05" w:rsidRDefault="00BF45E9" w:rsidP="00B60C05">
      <w:pPr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3275EA">
        <w:rPr>
          <w:b w:val="0"/>
          <w:sz w:val="28"/>
          <w:szCs w:val="28"/>
        </w:rPr>
        <w:t>К соревнованиям допускаются спортсмены, прошедшие комиссию по допуску участников, на основании поданных в установленн</w:t>
      </w:r>
      <w:r w:rsidR="0035556D">
        <w:rPr>
          <w:b w:val="0"/>
          <w:sz w:val="28"/>
          <w:szCs w:val="28"/>
        </w:rPr>
        <w:t xml:space="preserve">ые сроки предварительных </w:t>
      </w:r>
      <w:proofErr w:type="gramStart"/>
      <w:r w:rsidR="0035556D">
        <w:rPr>
          <w:b w:val="0"/>
          <w:sz w:val="28"/>
          <w:szCs w:val="28"/>
        </w:rPr>
        <w:t>заявок</w:t>
      </w:r>
      <w:r w:rsidR="003275EA">
        <w:rPr>
          <w:b w:val="0"/>
          <w:sz w:val="28"/>
          <w:szCs w:val="28"/>
        </w:rPr>
        <w:t xml:space="preserve"> </w:t>
      </w:r>
      <w:r w:rsidR="00B60C05">
        <w:rPr>
          <w:b w:val="0"/>
          <w:sz w:val="28"/>
          <w:szCs w:val="28"/>
        </w:rPr>
        <w:t>,</w:t>
      </w:r>
      <w:proofErr w:type="gramEnd"/>
      <w:r w:rsidR="00B60C05">
        <w:rPr>
          <w:b w:val="0"/>
          <w:sz w:val="28"/>
          <w:szCs w:val="28"/>
        </w:rPr>
        <w:t xml:space="preserve"> и оплативших   </w:t>
      </w:r>
      <w:r w:rsidR="00B60C05" w:rsidRPr="00B60C05">
        <w:rPr>
          <w:sz w:val="28"/>
          <w:szCs w:val="28"/>
        </w:rPr>
        <w:t>благотворительный стартовый взнос за участие в соревнованиях  в каждом виде программы – 1000 рублей;</w:t>
      </w:r>
    </w:p>
    <w:p w:rsidR="00B60C05" w:rsidRDefault="00B60C05" w:rsidP="00B60C0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Благотворительный стартовый взнос, собранный с участников соревнований расходуется на организацию и проведение </w:t>
      </w:r>
      <w:proofErr w:type="gramStart"/>
      <w:r>
        <w:rPr>
          <w:b w:val="0"/>
          <w:sz w:val="28"/>
          <w:szCs w:val="28"/>
        </w:rPr>
        <w:t>соревнования .</w:t>
      </w:r>
      <w:proofErr w:type="gramEnd"/>
    </w:p>
    <w:p w:rsidR="00B60C05" w:rsidRDefault="00B60C05" w:rsidP="00B60C05">
      <w:pPr>
        <w:shd w:val="clear" w:color="auto" w:fill="FFFFFF"/>
        <w:ind w:firstLine="709"/>
        <w:jc w:val="both"/>
        <w:rPr>
          <w:b w:val="0"/>
          <w:color w:val="FF0000"/>
          <w:sz w:val="28"/>
          <w:szCs w:val="28"/>
        </w:rPr>
      </w:pPr>
    </w:p>
    <w:p w:rsidR="003275EA" w:rsidRPr="00236EC9" w:rsidRDefault="0035556D" w:rsidP="00236EC9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A482C">
        <w:rPr>
          <w:b w:val="0"/>
          <w:sz w:val="28"/>
          <w:szCs w:val="28"/>
        </w:rPr>
        <w:t xml:space="preserve"> </w:t>
      </w:r>
      <w:r>
        <w:rPr>
          <w:b w:val="0"/>
          <w:color w:val="FF0000"/>
          <w:sz w:val="32"/>
          <w:szCs w:val="32"/>
        </w:rPr>
        <w:t xml:space="preserve"> </w:t>
      </w:r>
      <w:r w:rsidR="003275EA">
        <w:rPr>
          <w:b w:val="0"/>
          <w:sz w:val="28"/>
          <w:szCs w:val="28"/>
        </w:rPr>
        <w:t>Участники соревнований должны иметь спортивную форму и индивидуальные средства защиты, определенные правилами проведения соревнований по виду спорта каратэ.</w:t>
      </w:r>
    </w:p>
    <w:p w:rsidR="003275EA" w:rsidRPr="005544D9" w:rsidRDefault="003275EA" w:rsidP="003275EA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Спортивные разряды участников соревнований должны соответствовать их </w:t>
      </w:r>
      <w:r w:rsidR="00B678BC">
        <w:rPr>
          <w:b w:val="0"/>
          <w:sz w:val="28"/>
          <w:szCs w:val="28"/>
        </w:rPr>
        <w:t>возрастным группам.</w:t>
      </w:r>
    </w:p>
    <w:p w:rsidR="003275EA" w:rsidRPr="005544D9" w:rsidRDefault="003275EA" w:rsidP="003275EA">
      <w:pPr>
        <w:shd w:val="clear" w:color="auto" w:fill="FFFFFF"/>
        <w:ind w:firstLine="709"/>
        <w:jc w:val="both"/>
        <w:rPr>
          <w:b w:val="0"/>
          <w:color w:val="FF0000"/>
          <w:sz w:val="28"/>
          <w:szCs w:val="28"/>
        </w:rPr>
      </w:pPr>
      <w:r w:rsidRPr="005544D9">
        <w:rPr>
          <w:b w:val="0"/>
          <w:sz w:val="28"/>
          <w:szCs w:val="28"/>
        </w:rPr>
        <w:t>Возраст</w:t>
      </w:r>
      <w:r>
        <w:rPr>
          <w:b w:val="0"/>
          <w:sz w:val="28"/>
          <w:szCs w:val="28"/>
        </w:rPr>
        <w:t xml:space="preserve"> спортсменов определяется на первый ден</w:t>
      </w:r>
      <w:r w:rsidR="003D0B40">
        <w:rPr>
          <w:b w:val="0"/>
          <w:sz w:val="28"/>
          <w:szCs w:val="28"/>
        </w:rPr>
        <w:t>ь соревнований (</w:t>
      </w:r>
      <w:r w:rsidR="00E4518B">
        <w:rPr>
          <w:b w:val="0"/>
          <w:sz w:val="28"/>
          <w:szCs w:val="28"/>
        </w:rPr>
        <w:t>1</w:t>
      </w:r>
      <w:r w:rsidR="00E94EA7">
        <w:rPr>
          <w:b w:val="0"/>
          <w:sz w:val="28"/>
          <w:szCs w:val="28"/>
        </w:rPr>
        <w:t>3 мая</w:t>
      </w:r>
      <w:r w:rsidR="00E4518B">
        <w:rPr>
          <w:b w:val="0"/>
          <w:sz w:val="28"/>
          <w:szCs w:val="28"/>
        </w:rPr>
        <w:t xml:space="preserve"> 2022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>года).</w:t>
      </w:r>
    </w:p>
    <w:p w:rsidR="003275EA" w:rsidRDefault="003275EA" w:rsidP="003275E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делегации: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глава делегации - официальный представитель команды (1 чел.);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тренеры (количество согласно ОП ФКР);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судьи; </w:t>
      </w:r>
    </w:p>
    <w:p w:rsidR="003275EA" w:rsidRDefault="003275EA" w:rsidP="003275EA">
      <w:pPr>
        <w:shd w:val="clear" w:color="auto" w:fill="FFFFFF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спортсмены.</w:t>
      </w:r>
    </w:p>
    <w:p w:rsidR="003275EA" w:rsidRDefault="003275EA" w:rsidP="003275EA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</w:t>
      </w:r>
      <w:r w:rsidR="00F25F4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(</w:t>
      </w:r>
      <w:r w:rsidR="00F25F4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риложение </w:t>
      </w:r>
      <w:r w:rsidR="00F25F4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1)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деятельностью.</w:t>
      </w:r>
    </w:p>
    <w:p w:rsidR="00F25F4A" w:rsidRDefault="00F25F4A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840816" w:rsidRPr="00F25F4A" w:rsidRDefault="00655F54" w:rsidP="00F25F4A">
      <w:pPr>
        <w:pStyle w:val="a8"/>
        <w:numPr>
          <w:ilvl w:val="0"/>
          <w:numId w:val="7"/>
        </w:numPr>
        <w:shd w:val="clear" w:color="auto" w:fill="FFFFFF"/>
        <w:jc w:val="center"/>
        <w:rPr>
          <w:rFonts w:eastAsia="Calibri"/>
          <w:sz w:val="28"/>
          <w:szCs w:val="28"/>
        </w:rPr>
      </w:pPr>
      <w:r w:rsidRPr="00F25F4A">
        <w:rPr>
          <w:rFonts w:eastAsia="Calibri"/>
          <w:sz w:val="28"/>
          <w:szCs w:val="28"/>
        </w:rPr>
        <w:t xml:space="preserve"> ПРОГРАММА СОРЕВНОВАНИЙ</w:t>
      </w:r>
    </w:p>
    <w:p w:rsidR="00AF5425" w:rsidRDefault="00AF5425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F25F4A" w:rsidRPr="00F25F4A" w:rsidRDefault="00135F33" w:rsidP="00F25F4A">
      <w:pPr>
        <w:shd w:val="clear" w:color="auto" w:fill="FFFFFF"/>
        <w:ind w:firstLine="709"/>
        <w:rPr>
          <w:color w:val="FF0000"/>
          <w:sz w:val="28"/>
          <w:szCs w:val="28"/>
        </w:rPr>
      </w:pPr>
      <w:r w:rsidRPr="00F25F4A">
        <w:rPr>
          <w:b w:val="0"/>
          <w:color w:val="FF0000"/>
          <w:sz w:val="28"/>
          <w:szCs w:val="28"/>
        </w:rPr>
        <w:t xml:space="preserve">    </w:t>
      </w:r>
      <w:r w:rsidR="0035556D">
        <w:rPr>
          <w:b w:val="0"/>
          <w:color w:val="FF0000"/>
          <w:sz w:val="28"/>
          <w:szCs w:val="28"/>
        </w:rPr>
        <w:t xml:space="preserve"> </w:t>
      </w:r>
    </w:p>
    <w:p w:rsidR="00B678BC" w:rsidRPr="00F25F4A" w:rsidRDefault="00135F33" w:rsidP="00F25F4A">
      <w:pPr>
        <w:shd w:val="clear" w:color="auto" w:fill="FFFFFF"/>
        <w:ind w:firstLine="709"/>
        <w:rPr>
          <w:b w:val="0"/>
          <w:color w:val="000000"/>
          <w:sz w:val="28"/>
          <w:szCs w:val="28"/>
        </w:rPr>
      </w:pPr>
      <w:r w:rsidRPr="00546C0E">
        <w:rPr>
          <w:b w:val="0"/>
          <w:color w:val="000000"/>
          <w:sz w:val="28"/>
          <w:szCs w:val="28"/>
        </w:rPr>
        <w:t>Ка</w:t>
      </w:r>
      <w:r w:rsidR="006D317B">
        <w:rPr>
          <w:b w:val="0"/>
          <w:color w:val="000000"/>
          <w:sz w:val="28"/>
          <w:szCs w:val="28"/>
        </w:rPr>
        <w:t>та мальчики, девочки 10-11 лет.</w:t>
      </w:r>
    </w:p>
    <w:p w:rsidR="00D3024C" w:rsidRPr="005F1A3F" w:rsidRDefault="00856476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Ката</w:t>
      </w:r>
      <w:r w:rsidR="00D3024C" w:rsidRPr="005F1A3F">
        <w:rPr>
          <w:b w:val="0"/>
          <w:sz w:val="28"/>
          <w:szCs w:val="28"/>
        </w:rPr>
        <w:t>: юноши и девушки 12-13 ле</w:t>
      </w:r>
      <w:r w:rsidR="001C2117" w:rsidRPr="005F1A3F">
        <w:rPr>
          <w:b w:val="0"/>
          <w:sz w:val="28"/>
          <w:szCs w:val="28"/>
        </w:rPr>
        <w:t>т, 14-15 лет, мужчины и женщины 16 и ст.</w:t>
      </w:r>
    </w:p>
    <w:p w:rsidR="00D3024C" w:rsidRPr="005F1A3F" w:rsidRDefault="00856476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Весовые категории</w:t>
      </w:r>
      <w:r w:rsidR="00D3024C" w:rsidRPr="005F1A3F">
        <w:rPr>
          <w:b w:val="0"/>
          <w:sz w:val="28"/>
          <w:szCs w:val="28"/>
        </w:rPr>
        <w:t xml:space="preserve">: </w:t>
      </w:r>
    </w:p>
    <w:p w:rsidR="00D3024C" w:rsidRPr="005F1A3F" w:rsidRDefault="00A81F9A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юноши 12-13 лет: 40 кг., 45 кг., 50 кг., 55</w:t>
      </w:r>
      <w:r w:rsidR="00D3024C" w:rsidRPr="005F1A3F">
        <w:rPr>
          <w:b w:val="0"/>
          <w:sz w:val="28"/>
          <w:szCs w:val="28"/>
        </w:rPr>
        <w:t xml:space="preserve"> кг.</w:t>
      </w:r>
      <w:r w:rsidRPr="005F1A3F">
        <w:rPr>
          <w:b w:val="0"/>
          <w:sz w:val="28"/>
          <w:szCs w:val="28"/>
        </w:rPr>
        <w:t>, 55+ кг</w:t>
      </w:r>
    </w:p>
    <w:p w:rsidR="00D3024C" w:rsidRPr="005F1A3F" w:rsidRDefault="00573FE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девушки 12-13 лет: 42 кг., 47 кг., 47</w:t>
      </w:r>
      <w:r w:rsidR="00D3024C" w:rsidRPr="005F1A3F">
        <w:rPr>
          <w:b w:val="0"/>
          <w:sz w:val="28"/>
          <w:szCs w:val="28"/>
        </w:rPr>
        <w:t>+ кг.</w:t>
      </w:r>
    </w:p>
    <w:p w:rsidR="00D3024C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юноши 14-15 лет: 52 кг., 57 кг., 63 кг., 70 кг., 70+ кг.</w:t>
      </w:r>
    </w:p>
    <w:p w:rsidR="00D3024C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девушки 14-15 лет: 47 кг., 54 кг., 54+ кг.</w:t>
      </w:r>
    </w:p>
    <w:p w:rsidR="00D3024C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юниоры 16-17 лет: 55 кг., 61 кг., 68 кг., 76 кг., 76+ кг.</w:t>
      </w:r>
    </w:p>
    <w:p w:rsidR="00D3024C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 xml:space="preserve">юниорки 16-17 лет: </w:t>
      </w:r>
      <w:r w:rsidR="00F0029D" w:rsidRPr="005F1A3F">
        <w:rPr>
          <w:b w:val="0"/>
          <w:sz w:val="28"/>
          <w:szCs w:val="28"/>
        </w:rPr>
        <w:t xml:space="preserve">48 кг., </w:t>
      </w:r>
      <w:r w:rsidRPr="005F1A3F">
        <w:rPr>
          <w:b w:val="0"/>
          <w:sz w:val="28"/>
          <w:szCs w:val="28"/>
        </w:rPr>
        <w:t>53 кг., 59 кг., 59+ кг.</w:t>
      </w:r>
    </w:p>
    <w:p w:rsidR="00D3024C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>мужчины: 60 кг., 67 кг., 75 кг., 84 кг., 84+ кг.</w:t>
      </w:r>
    </w:p>
    <w:p w:rsidR="00AF3D4B" w:rsidRPr="005F1A3F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 xml:space="preserve">женщины: </w:t>
      </w:r>
      <w:r w:rsidR="00F0029D" w:rsidRPr="005F1A3F">
        <w:rPr>
          <w:b w:val="0"/>
          <w:sz w:val="28"/>
          <w:szCs w:val="28"/>
        </w:rPr>
        <w:t xml:space="preserve">50 кг., </w:t>
      </w:r>
      <w:r w:rsidRPr="005F1A3F">
        <w:rPr>
          <w:b w:val="0"/>
          <w:sz w:val="28"/>
          <w:szCs w:val="28"/>
        </w:rPr>
        <w:t>55 кг., 61 кг., 68 кг., 68+ кг.</w:t>
      </w:r>
    </w:p>
    <w:p w:rsidR="00D3024C" w:rsidRDefault="00D3024C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 xml:space="preserve">Оргкомитет оставляет за собой право внесения изменений в программу </w:t>
      </w:r>
      <w:r w:rsidRPr="006F1B19">
        <w:rPr>
          <w:b w:val="0"/>
          <w:sz w:val="28"/>
          <w:szCs w:val="28"/>
        </w:rPr>
        <w:t>соревнований по итогам регистрации участников.</w:t>
      </w:r>
    </w:p>
    <w:p w:rsidR="00D3024C" w:rsidRPr="005F1A3F" w:rsidRDefault="00856476" w:rsidP="00F25F4A">
      <w:pPr>
        <w:tabs>
          <w:tab w:val="left" w:pos="720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5F1A3F">
        <w:rPr>
          <w:b w:val="0"/>
          <w:sz w:val="28"/>
          <w:szCs w:val="28"/>
        </w:rPr>
        <w:t xml:space="preserve">Расписание </w:t>
      </w:r>
      <w:r w:rsidR="00D3024C" w:rsidRPr="005F1A3F">
        <w:rPr>
          <w:b w:val="0"/>
          <w:sz w:val="28"/>
          <w:szCs w:val="28"/>
        </w:rPr>
        <w:t>проведения со</w:t>
      </w:r>
      <w:r w:rsidR="009F34E2" w:rsidRPr="005F1A3F">
        <w:rPr>
          <w:b w:val="0"/>
          <w:sz w:val="28"/>
          <w:szCs w:val="28"/>
        </w:rPr>
        <w:t xml:space="preserve">ревнований указан в Приложении </w:t>
      </w:r>
      <w:r w:rsidR="00F25F4A" w:rsidRPr="0035556D">
        <w:rPr>
          <w:b w:val="0"/>
          <w:color w:val="000000" w:themeColor="text1"/>
          <w:sz w:val="28"/>
          <w:szCs w:val="28"/>
        </w:rPr>
        <w:t>№</w:t>
      </w:r>
      <w:r w:rsidR="00F25F4A">
        <w:rPr>
          <w:b w:val="0"/>
          <w:sz w:val="28"/>
          <w:szCs w:val="28"/>
        </w:rPr>
        <w:t xml:space="preserve"> </w:t>
      </w:r>
      <w:r w:rsidR="009F34E2" w:rsidRPr="005F1A3F">
        <w:rPr>
          <w:b w:val="0"/>
          <w:sz w:val="28"/>
          <w:szCs w:val="28"/>
        </w:rPr>
        <w:t>2</w:t>
      </w:r>
      <w:r w:rsidR="00D3024C" w:rsidRPr="005F1A3F">
        <w:rPr>
          <w:b w:val="0"/>
          <w:sz w:val="28"/>
          <w:szCs w:val="28"/>
        </w:rPr>
        <w:t>.</w:t>
      </w:r>
    </w:p>
    <w:p w:rsidR="00F77159" w:rsidRDefault="00F77159" w:rsidP="00D3024C">
      <w:pPr>
        <w:rPr>
          <w:sz w:val="28"/>
          <w:szCs w:val="28"/>
        </w:rPr>
      </w:pPr>
    </w:p>
    <w:p w:rsidR="00655F54" w:rsidRPr="00F25F4A" w:rsidRDefault="00655F54" w:rsidP="00F25F4A">
      <w:pPr>
        <w:pStyle w:val="a8"/>
        <w:numPr>
          <w:ilvl w:val="0"/>
          <w:numId w:val="7"/>
        </w:numPr>
        <w:jc w:val="center"/>
        <w:rPr>
          <w:sz w:val="28"/>
          <w:szCs w:val="28"/>
        </w:rPr>
      </w:pPr>
      <w:r w:rsidRPr="00F25F4A">
        <w:rPr>
          <w:sz w:val="28"/>
          <w:szCs w:val="28"/>
        </w:rPr>
        <w:t>УСЛОВИЯ ПОДВЕДЕНИЯ ИТОГОВ</w:t>
      </w:r>
    </w:p>
    <w:p w:rsidR="00B678BC" w:rsidRDefault="00B678BC" w:rsidP="00F25F4A">
      <w:pPr>
        <w:jc w:val="both"/>
        <w:rPr>
          <w:b w:val="0"/>
          <w:sz w:val="28"/>
          <w:szCs w:val="28"/>
        </w:rPr>
      </w:pPr>
    </w:p>
    <w:p w:rsidR="001B5FA1" w:rsidRDefault="001B5FA1" w:rsidP="00F25F4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Спортивные соревнования проводятся по системам: олимпийская с утешением.</w:t>
      </w:r>
    </w:p>
    <w:p w:rsidR="001B5FA1" w:rsidRDefault="001B5FA1" w:rsidP="00F25F4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личных видах программы спортивных соревнований победители определяются по результату финального поединка; два третьих места определяются по результату «утешительных» боев.</w:t>
      </w:r>
    </w:p>
    <w:p w:rsidR="00E462D0" w:rsidRDefault="001B5FA1" w:rsidP="00F25F4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командных видах программы спортивных соревнований победители и призёры определяются аналогично личным видам.</w:t>
      </w:r>
    </w:p>
    <w:p w:rsidR="00626C10" w:rsidRPr="00B678BC" w:rsidRDefault="001B5FA1" w:rsidP="00F25F4A">
      <w:pPr>
        <w:ind w:firstLine="709"/>
        <w:jc w:val="both"/>
        <w:rPr>
          <w:b w:val="0"/>
          <w:sz w:val="28"/>
          <w:szCs w:val="28"/>
        </w:rPr>
      </w:pPr>
      <w:r w:rsidRPr="005544D9">
        <w:rPr>
          <w:b w:val="0"/>
          <w:sz w:val="28"/>
          <w:szCs w:val="28"/>
        </w:rPr>
        <w:t>Итоговые результаты (протоколы) и отчеты на бумажном и электронном носи</w:t>
      </w:r>
      <w:r w:rsidR="0014544D">
        <w:rPr>
          <w:b w:val="0"/>
          <w:sz w:val="28"/>
          <w:szCs w:val="28"/>
        </w:rPr>
        <w:t xml:space="preserve">телях представляются  для отчёта </w:t>
      </w:r>
      <w:r w:rsidRPr="005544D9">
        <w:rPr>
          <w:b w:val="0"/>
          <w:sz w:val="28"/>
          <w:szCs w:val="28"/>
        </w:rPr>
        <w:t xml:space="preserve"> в Министерство физической культуры и спорта </w:t>
      </w:r>
      <w:r w:rsidR="00845E24">
        <w:rPr>
          <w:b w:val="0"/>
          <w:sz w:val="28"/>
          <w:szCs w:val="28"/>
        </w:rPr>
        <w:t>Кузбасса</w:t>
      </w:r>
      <w:r w:rsidRPr="005544D9">
        <w:rPr>
          <w:b w:val="0"/>
          <w:sz w:val="28"/>
          <w:szCs w:val="28"/>
        </w:rPr>
        <w:t xml:space="preserve"> в течение 3 дней после закрытия соревнований, </w:t>
      </w:r>
      <w:r w:rsidR="00845E24">
        <w:rPr>
          <w:b w:val="0"/>
          <w:sz w:val="28"/>
          <w:szCs w:val="28"/>
        </w:rPr>
        <w:t xml:space="preserve"> </w:t>
      </w:r>
    </w:p>
    <w:p w:rsidR="00655F54" w:rsidRPr="00BA75CC" w:rsidRDefault="00626C10" w:rsidP="00F25F4A">
      <w:pPr>
        <w:pStyle w:val="11"/>
        <w:tabs>
          <w:tab w:val="left" w:pos="56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5F54" w:rsidRPr="00BA75CC">
        <w:rPr>
          <w:sz w:val="28"/>
          <w:szCs w:val="28"/>
        </w:rPr>
        <w:t xml:space="preserve">Итоговые результаты (протоколы) и отчеты на бумажном и электронном носителях представляются в </w:t>
      </w:r>
      <w:proofErr w:type="spellStart"/>
      <w:r w:rsidR="00655F54" w:rsidRPr="00BA75CC">
        <w:rPr>
          <w:sz w:val="28"/>
          <w:szCs w:val="28"/>
        </w:rPr>
        <w:t>Минспорт</w:t>
      </w:r>
      <w:proofErr w:type="spellEnd"/>
      <w:r w:rsidR="00655F54" w:rsidRPr="00BA75CC">
        <w:rPr>
          <w:sz w:val="28"/>
          <w:szCs w:val="28"/>
        </w:rPr>
        <w:t xml:space="preserve"> России в течение двух недель со дня окончания спортивного соревнования.</w:t>
      </w:r>
    </w:p>
    <w:p w:rsidR="00655F54" w:rsidRPr="00BA75CC" w:rsidRDefault="00655F54" w:rsidP="00655F54">
      <w:pPr>
        <w:tabs>
          <w:tab w:val="left" w:pos="720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655F54" w:rsidRPr="00F25F4A" w:rsidRDefault="00655F54" w:rsidP="00F25F4A">
      <w:pPr>
        <w:pStyle w:val="a8"/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F25F4A">
        <w:rPr>
          <w:rFonts w:eastAsia="Calibri"/>
          <w:sz w:val="28"/>
          <w:szCs w:val="28"/>
        </w:rPr>
        <w:t xml:space="preserve"> НАГРАЖДЕНИЕ</w:t>
      </w:r>
    </w:p>
    <w:p w:rsidR="00B678BC" w:rsidRPr="005F3183" w:rsidRDefault="00B678BC" w:rsidP="00F25F4A">
      <w:pPr>
        <w:jc w:val="both"/>
        <w:rPr>
          <w:b w:val="0"/>
          <w:sz w:val="28"/>
          <w:szCs w:val="28"/>
        </w:rPr>
      </w:pPr>
    </w:p>
    <w:p w:rsidR="00655F54" w:rsidRPr="0035556D" w:rsidRDefault="00655F54" w:rsidP="00655F54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Участники, занявшие </w:t>
      </w:r>
      <w:r w:rsidR="00F25F4A" w:rsidRPr="0035556D">
        <w:rPr>
          <w:b w:val="0"/>
          <w:color w:val="000000" w:themeColor="text1"/>
          <w:sz w:val="28"/>
          <w:szCs w:val="28"/>
        </w:rPr>
        <w:t>1-3 места</w:t>
      </w:r>
      <w:r w:rsidRPr="0035556D">
        <w:rPr>
          <w:b w:val="0"/>
          <w:color w:val="000000" w:themeColor="text1"/>
          <w:sz w:val="28"/>
          <w:szCs w:val="28"/>
        </w:rPr>
        <w:t xml:space="preserve"> в личных видах программы спортивных соревнований награждаются медалями, дипломами.</w:t>
      </w:r>
    </w:p>
    <w:p w:rsidR="00655F54" w:rsidRPr="0035556D" w:rsidRDefault="00F74407" w:rsidP="00A536C4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655F54" w:rsidRPr="0035556D">
        <w:rPr>
          <w:b w:val="0"/>
          <w:color w:val="000000" w:themeColor="text1"/>
          <w:sz w:val="28"/>
          <w:szCs w:val="28"/>
        </w:rPr>
        <w:t>.</w:t>
      </w:r>
    </w:p>
    <w:p w:rsidR="00655F54" w:rsidRPr="0035556D" w:rsidRDefault="00655F54" w:rsidP="00655F54">
      <w:pPr>
        <w:rPr>
          <w:rFonts w:eastAsia="Calibri"/>
          <w:color w:val="000000" w:themeColor="text1"/>
          <w:sz w:val="28"/>
          <w:szCs w:val="28"/>
        </w:rPr>
      </w:pPr>
    </w:p>
    <w:p w:rsidR="00655F54" w:rsidRPr="0035556D" w:rsidRDefault="00655F54" w:rsidP="00F25F4A">
      <w:pPr>
        <w:pStyle w:val="a8"/>
        <w:numPr>
          <w:ilvl w:val="0"/>
          <w:numId w:val="7"/>
        </w:numPr>
        <w:jc w:val="center"/>
        <w:rPr>
          <w:rFonts w:eastAsia="Calibri"/>
          <w:b w:val="0"/>
          <w:color w:val="000000" w:themeColor="text1"/>
          <w:sz w:val="28"/>
          <w:szCs w:val="28"/>
        </w:rPr>
      </w:pPr>
      <w:r w:rsidRPr="0035556D">
        <w:rPr>
          <w:rFonts w:eastAsia="Calibri"/>
          <w:color w:val="000000" w:themeColor="text1"/>
          <w:sz w:val="28"/>
          <w:szCs w:val="28"/>
        </w:rPr>
        <w:t xml:space="preserve"> УСЛОВИЯ ФИНАНСИРОВАНИЯ</w:t>
      </w:r>
    </w:p>
    <w:p w:rsidR="00816E57" w:rsidRPr="0035556D" w:rsidRDefault="00F74407" w:rsidP="00F74407">
      <w:pPr>
        <w:tabs>
          <w:tab w:val="left" w:pos="720"/>
          <w:tab w:val="left" w:pos="1276"/>
        </w:tabs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</w:rPr>
        <w:t xml:space="preserve">          </w:t>
      </w:r>
      <w:r w:rsidR="00816E57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Расходы по организации и проведению соревнований несут Федерация (расходы по аренде </w:t>
      </w:r>
      <w:proofErr w:type="gramStart"/>
      <w:r w:rsidR="00816E57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татами </w:t>
      </w:r>
      <w:r w:rsidR="002C1D59" w:rsidRPr="0035556D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2C1D59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6E57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звукоусиление,</w:t>
      </w:r>
      <w:r w:rsidR="002C1D59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питание и</w:t>
      </w:r>
      <w:r w:rsidR="00816E57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оплата работы врачей и технического персонала, судей).</w:t>
      </w:r>
    </w:p>
    <w:p w:rsidR="00816E57" w:rsidRPr="0035556D" w:rsidRDefault="00816E57" w:rsidP="00816E57">
      <w:pPr>
        <w:tabs>
          <w:tab w:val="left" w:pos="720"/>
          <w:tab w:val="left" w:pos="1276"/>
        </w:tabs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>Расходы по</w:t>
      </w:r>
      <w:r w:rsidR="002C1D59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аренде спортсооружения и</w:t>
      </w: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награждению победителей и призёров соревнований грамотами несет Министерство физической культуры и спорта Кузбасса</w:t>
      </w:r>
      <w:r w:rsidR="0099223E" w:rsidRPr="003555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87F6B" w:rsidRPr="0035556D" w:rsidRDefault="00816E57" w:rsidP="00816E57">
      <w:pPr>
        <w:tabs>
          <w:tab w:val="left" w:pos="720"/>
          <w:tab w:val="left" w:pos="1276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  <w:shd w:val="clear" w:color="auto" w:fill="FFFFFF"/>
        </w:rPr>
        <w:t>Расходы по проезду, проживанию, питанию и сохранению заработной платы участников, тренеров, представителей и судей несут командирующие организации.</w:t>
      </w:r>
    </w:p>
    <w:p w:rsidR="005F3183" w:rsidRPr="0035556D" w:rsidRDefault="005F3183" w:rsidP="00655F54">
      <w:pPr>
        <w:tabs>
          <w:tab w:val="left" w:pos="567"/>
        </w:tabs>
        <w:contextualSpacing/>
        <w:jc w:val="center"/>
        <w:rPr>
          <w:color w:val="000000" w:themeColor="text1"/>
          <w:sz w:val="28"/>
          <w:szCs w:val="28"/>
        </w:rPr>
      </w:pPr>
    </w:p>
    <w:p w:rsidR="00655F54" w:rsidRPr="0035556D" w:rsidRDefault="00655F54" w:rsidP="0099223E">
      <w:pPr>
        <w:pStyle w:val="a8"/>
        <w:numPr>
          <w:ilvl w:val="0"/>
          <w:numId w:val="7"/>
        </w:num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  <w:r w:rsidRPr="0035556D">
        <w:rPr>
          <w:color w:val="000000" w:themeColor="text1"/>
          <w:sz w:val="28"/>
          <w:szCs w:val="28"/>
        </w:rPr>
        <w:t>ОБЕСПЕЧЕНИЕ БЕЗОПАСНОСТИ УЧАСТНИКОВ И ЗРИТЕЛЕЙ</w:t>
      </w:r>
    </w:p>
    <w:p w:rsidR="00245A94" w:rsidRPr="0035556D" w:rsidRDefault="00245A94" w:rsidP="00187A57">
      <w:pPr>
        <w:shd w:val="clear" w:color="auto" w:fill="FFFFFF"/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</w:p>
    <w:p w:rsidR="00485B25" w:rsidRPr="0035556D" w:rsidRDefault="005F757A" w:rsidP="005F757A">
      <w:pPr>
        <w:widowControl/>
        <w:shd w:val="clear" w:color="auto" w:fill="FFFFFF"/>
        <w:tabs>
          <w:tab w:val="num" w:pos="0"/>
        </w:tabs>
        <w:autoSpaceDE/>
        <w:autoSpaceDN/>
        <w:adjustRightInd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          </w:t>
      </w:r>
      <w:r w:rsidR="00485B25" w:rsidRPr="0035556D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Соревнования проводятся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 к проведению мероприятия, утверждённых в установленном порядке.</w:t>
      </w:r>
    </w:p>
    <w:p w:rsidR="0079050D" w:rsidRPr="0035556D" w:rsidRDefault="00B93746" w:rsidP="00245A94">
      <w:pPr>
        <w:ind w:firstLine="708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Федерация</w:t>
      </w:r>
      <w:r w:rsidR="0023095C" w:rsidRPr="0035556D">
        <w:rPr>
          <w:b w:val="0"/>
          <w:color w:val="000000" w:themeColor="text1"/>
          <w:sz w:val="28"/>
          <w:szCs w:val="28"/>
        </w:rPr>
        <w:t xml:space="preserve"> совместно с собственником (пользователем) объекта спорта </w:t>
      </w:r>
      <w:r w:rsidR="00816E57" w:rsidRPr="0035556D">
        <w:rPr>
          <w:b w:val="0"/>
          <w:bCs w:val="0"/>
          <w:color w:val="000000" w:themeColor="text1"/>
          <w:sz w:val="28"/>
          <w:szCs w:val="28"/>
        </w:rPr>
        <w:t>«Губернский центр спорта «Кузбасс»</w:t>
      </w:r>
      <w:r w:rsidRPr="0035556D">
        <w:rPr>
          <w:b w:val="0"/>
          <w:color w:val="000000" w:themeColor="text1"/>
          <w:sz w:val="28"/>
          <w:szCs w:val="28"/>
        </w:rPr>
        <w:t>, на котором</w:t>
      </w:r>
      <w:r w:rsidR="001B5FA1" w:rsidRPr="0035556D">
        <w:rPr>
          <w:b w:val="0"/>
          <w:color w:val="000000" w:themeColor="text1"/>
          <w:sz w:val="28"/>
          <w:szCs w:val="28"/>
        </w:rPr>
        <w:t xml:space="preserve"> п</w:t>
      </w:r>
      <w:r w:rsidRPr="0035556D">
        <w:rPr>
          <w:b w:val="0"/>
          <w:color w:val="000000" w:themeColor="text1"/>
          <w:sz w:val="28"/>
          <w:szCs w:val="28"/>
        </w:rPr>
        <w:t>роводятся Соревнования</w:t>
      </w:r>
      <w:r w:rsidR="001B5FA1" w:rsidRPr="0035556D">
        <w:rPr>
          <w:b w:val="0"/>
          <w:color w:val="000000" w:themeColor="text1"/>
          <w:sz w:val="28"/>
          <w:szCs w:val="28"/>
        </w:rPr>
        <w:t xml:space="preserve">, </w:t>
      </w:r>
      <w:r w:rsidR="00245A94" w:rsidRPr="0035556D">
        <w:rPr>
          <w:b w:val="0"/>
          <w:color w:val="000000" w:themeColor="text1"/>
          <w:spacing w:val="1"/>
          <w:sz w:val="28"/>
          <w:szCs w:val="28"/>
        </w:rPr>
        <w:t>обеспечивают общественный порядок и общественную безопасность на объектах спорта,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B93746" w:rsidRPr="0035556D" w:rsidRDefault="00B93746" w:rsidP="00B93746">
      <w:pPr>
        <w:shd w:val="clear" w:color="auto" w:fill="FFFFFF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Организация оказания скорой медицинской помощи осуществляется в соответствии с </w:t>
      </w:r>
      <w:r w:rsidRPr="0035556D">
        <w:rPr>
          <w:b w:val="0"/>
          <w:color w:val="000000" w:themeColor="text1"/>
          <w:sz w:val="28"/>
          <w:szCs w:val="28"/>
        </w:rPr>
        <w:tab/>
        <w:t xml:space="preserve">Приказом Министерства здравоохранения РФ от 23 октября 2020 г. </w:t>
      </w:r>
      <w:r w:rsidR="0099223E" w:rsidRPr="0035556D">
        <w:rPr>
          <w:b w:val="0"/>
          <w:color w:val="000000" w:themeColor="text1"/>
          <w:sz w:val="28"/>
          <w:szCs w:val="28"/>
        </w:rPr>
        <w:t>№</w:t>
      </w:r>
      <w:r w:rsidRPr="0035556D">
        <w:rPr>
          <w:b w:val="0"/>
          <w:color w:val="000000" w:themeColor="text1"/>
          <w:sz w:val="28"/>
          <w:szCs w:val="28"/>
        </w:rPr>
        <w:t xml:space="preserve"> 1144н </w:t>
      </w:r>
      <w:r w:rsidR="0099223E" w:rsidRPr="0035556D">
        <w:rPr>
          <w:b w:val="0"/>
          <w:color w:val="000000" w:themeColor="text1"/>
          <w:sz w:val="28"/>
          <w:szCs w:val="28"/>
        </w:rPr>
        <w:t>«</w:t>
      </w:r>
      <w:r w:rsidRPr="0035556D">
        <w:rPr>
          <w:b w:val="0"/>
          <w:color w:val="000000" w:themeColor="text1"/>
          <w:sz w:val="28"/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99223E" w:rsidRPr="0035556D">
        <w:rPr>
          <w:b w:val="0"/>
          <w:color w:val="000000" w:themeColor="text1"/>
          <w:sz w:val="28"/>
          <w:szCs w:val="28"/>
        </w:rPr>
        <w:t>«</w:t>
      </w:r>
      <w:r w:rsidRPr="0035556D">
        <w:rPr>
          <w:b w:val="0"/>
          <w:color w:val="000000" w:themeColor="text1"/>
          <w:sz w:val="28"/>
          <w:szCs w:val="28"/>
        </w:rPr>
        <w:t>Готов к труду и обороне (ГТО)</w:t>
      </w:r>
      <w:r w:rsidR="0099223E" w:rsidRPr="0035556D">
        <w:rPr>
          <w:b w:val="0"/>
          <w:color w:val="000000" w:themeColor="text1"/>
          <w:sz w:val="28"/>
          <w:szCs w:val="28"/>
        </w:rPr>
        <w:t>»</w:t>
      </w:r>
      <w:r w:rsidRPr="0035556D">
        <w:rPr>
          <w:b w:val="0"/>
          <w:color w:val="000000" w:themeColor="text1"/>
          <w:sz w:val="28"/>
          <w:szCs w:val="28"/>
        </w:rPr>
        <w:t xml:space="preserve"> и форм медицинских заключений о допуске к участию физкультурных и спортивных мероприятиях.</w:t>
      </w:r>
    </w:p>
    <w:p w:rsidR="00B93746" w:rsidRPr="0035556D" w:rsidRDefault="00B93746" w:rsidP="00B93746">
      <w:pPr>
        <w:tabs>
          <w:tab w:val="left" w:pos="456"/>
        </w:tabs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35556D">
        <w:rPr>
          <w:b w:val="0"/>
          <w:color w:val="000000" w:themeColor="text1"/>
          <w:spacing w:val="1"/>
          <w:sz w:val="28"/>
          <w:szCs w:val="28"/>
        </w:rPr>
        <w:t xml:space="preserve">На соревнованиях в течение всего времени их проведения дежурит квалифицированный медицинский работник, согласно Приложению №4 (Рекомендуемые штатные нормативы медицинской бригады, количества выездных бригад скорой медицинской помощи. Медицинских работников при проведении спортивных соревнований) к Приказу Министерства здравоохранения Российской </w:t>
      </w:r>
      <w:r w:rsidRPr="0035556D">
        <w:rPr>
          <w:b w:val="0"/>
          <w:color w:val="000000" w:themeColor="text1"/>
          <w:spacing w:val="1"/>
          <w:sz w:val="28"/>
          <w:szCs w:val="28"/>
        </w:rPr>
        <w:lastRenderedPageBreak/>
        <w:t xml:space="preserve">Федерации </w:t>
      </w:r>
      <w:r w:rsidRPr="0035556D">
        <w:rPr>
          <w:b w:val="0"/>
          <w:color w:val="000000" w:themeColor="text1"/>
          <w:sz w:val="28"/>
          <w:szCs w:val="28"/>
        </w:rPr>
        <w:t xml:space="preserve">от 23 октября 2020 г. </w:t>
      </w:r>
      <w:r w:rsidR="0099223E" w:rsidRPr="0035556D">
        <w:rPr>
          <w:b w:val="0"/>
          <w:color w:val="000000" w:themeColor="text1"/>
          <w:sz w:val="28"/>
          <w:szCs w:val="28"/>
        </w:rPr>
        <w:t>№</w:t>
      </w:r>
      <w:r w:rsidRPr="0035556D">
        <w:rPr>
          <w:b w:val="0"/>
          <w:color w:val="000000" w:themeColor="text1"/>
          <w:sz w:val="28"/>
          <w:szCs w:val="28"/>
        </w:rPr>
        <w:t xml:space="preserve"> 1144н</w:t>
      </w:r>
      <w:r w:rsidRPr="0035556D">
        <w:rPr>
          <w:b w:val="0"/>
          <w:color w:val="000000" w:themeColor="text1"/>
          <w:spacing w:val="1"/>
          <w:sz w:val="28"/>
          <w:szCs w:val="28"/>
        </w:rPr>
        <w:t>.</w:t>
      </w:r>
      <w:r w:rsidR="0099223E" w:rsidRPr="0035556D">
        <w:rPr>
          <w:b w:val="0"/>
          <w:color w:val="000000" w:themeColor="text1"/>
          <w:spacing w:val="1"/>
          <w:sz w:val="28"/>
          <w:szCs w:val="28"/>
        </w:rPr>
        <w:t>).</w:t>
      </w:r>
    </w:p>
    <w:p w:rsidR="00B93746" w:rsidRPr="0035556D" w:rsidRDefault="00B93746" w:rsidP="00B93746">
      <w:pPr>
        <w:pStyle w:val="a8"/>
        <w:ind w:left="0" w:firstLine="708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pacing w:val="1"/>
          <w:sz w:val="28"/>
          <w:szCs w:val="28"/>
        </w:rPr>
        <w:t xml:space="preserve">Ответственность за организацию первичной медико-санитарной помощи участникам, а также дежурство на мероприятии работников выездной бригады скорой медицинской помощи, при проведении соревнований, возлагается на </w:t>
      </w:r>
      <w:r w:rsidRPr="0035556D">
        <w:rPr>
          <w:b w:val="0"/>
          <w:color w:val="000000" w:themeColor="text1"/>
          <w:sz w:val="28"/>
          <w:szCs w:val="28"/>
        </w:rPr>
        <w:t>Федерацию.</w:t>
      </w:r>
    </w:p>
    <w:p w:rsidR="00B93746" w:rsidRPr="0035556D" w:rsidRDefault="00B93746" w:rsidP="00000414">
      <w:pPr>
        <w:tabs>
          <w:tab w:val="left" w:pos="456"/>
        </w:tabs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Ответственность за реализацию требований Регламента </w:t>
      </w:r>
      <w:r w:rsidR="0099223E" w:rsidRPr="0035556D">
        <w:rPr>
          <w:b w:val="0"/>
          <w:color w:val="000000" w:themeColor="text1"/>
          <w:sz w:val="28"/>
          <w:szCs w:val="28"/>
        </w:rPr>
        <w:t>п</w:t>
      </w:r>
      <w:r w:rsidRPr="0035556D">
        <w:rPr>
          <w:b w:val="0"/>
          <w:color w:val="000000" w:themeColor="text1"/>
          <w:sz w:val="28"/>
          <w:szCs w:val="28"/>
        </w:rPr>
        <w:t>о организации и проведени</w:t>
      </w:r>
      <w:r w:rsidR="0099223E" w:rsidRPr="0035556D">
        <w:rPr>
          <w:b w:val="0"/>
          <w:color w:val="000000" w:themeColor="text1"/>
          <w:sz w:val="28"/>
          <w:szCs w:val="28"/>
        </w:rPr>
        <w:t>я</w:t>
      </w:r>
      <w:r w:rsidRPr="0035556D">
        <w:rPr>
          <w:b w:val="0"/>
          <w:color w:val="000000" w:themeColor="text1"/>
          <w:sz w:val="28"/>
          <w:szCs w:val="28"/>
        </w:rPr>
        <w:t xml:space="preserve">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35556D">
        <w:rPr>
          <w:b w:val="0"/>
          <w:color w:val="000000" w:themeColor="text1"/>
          <w:sz w:val="28"/>
          <w:szCs w:val="28"/>
          <w:lang w:val="en-US"/>
        </w:rPr>
        <w:t>COVID</w:t>
      </w:r>
      <w:r w:rsidRPr="0035556D">
        <w:rPr>
          <w:b w:val="0"/>
          <w:color w:val="000000" w:themeColor="text1"/>
          <w:sz w:val="28"/>
          <w:szCs w:val="28"/>
        </w:rPr>
        <w:t>-19</w:t>
      </w:r>
      <w:r w:rsidR="0099223E" w:rsidRPr="0035556D">
        <w:rPr>
          <w:b w:val="0"/>
          <w:color w:val="000000" w:themeColor="text1"/>
          <w:sz w:val="28"/>
          <w:szCs w:val="28"/>
        </w:rPr>
        <w:t xml:space="preserve">, утвержденного </w:t>
      </w:r>
      <w:proofErr w:type="spellStart"/>
      <w:r w:rsidR="0099223E" w:rsidRPr="0035556D">
        <w:rPr>
          <w:b w:val="0"/>
          <w:color w:val="000000" w:themeColor="text1"/>
          <w:sz w:val="28"/>
          <w:szCs w:val="28"/>
        </w:rPr>
        <w:t>Минспортом</w:t>
      </w:r>
      <w:proofErr w:type="spellEnd"/>
      <w:r w:rsidR="0099223E" w:rsidRPr="0035556D">
        <w:rPr>
          <w:b w:val="0"/>
          <w:color w:val="000000" w:themeColor="text1"/>
          <w:sz w:val="28"/>
          <w:szCs w:val="28"/>
        </w:rPr>
        <w:t xml:space="preserve"> России и Главным санитарным врачом Российской Федерации от 31.07.2020, распоряжения Губернатора Кемеровской области – Кузбасса от 15.02.2022 № 31-рг «О снятии отдельных ограничений, внесении изменений в распоряжение Губернатора Кемеровской области – Кузбасса от 15.06.2021 № 85-рг и признании утратившим силу распоряжения Губернатора Кемеровской области – Кузбасса от 25.01.2022 № 12-рг»,</w:t>
      </w:r>
      <w:r w:rsidR="0099223E" w:rsidRPr="0035556D">
        <w:rPr>
          <w:color w:val="000000" w:themeColor="text1"/>
          <w:sz w:val="28"/>
          <w:szCs w:val="28"/>
        </w:rPr>
        <w:t xml:space="preserve"> </w:t>
      </w:r>
      <w:r w:rsidRPr="0035556D">
        <w:rPr>
          <w:b w:val="0"/>
          <w:color w:val="000000" w:themeColor="text1"/>
          <w:sz w:val="28"/>
          <w:szCs w:val="28"/>
        </w:rPr>
        <w:t xml:space="preserve"> возлагается на Федерацию.</w:t>
      </w:r>
    </w:p>
    <w:p w:rsidR="000D76D0" w:rsidRPr="0035556D" w:rsidRDefault="001B5FA1" w:rsidP="00693733">
      <w:pPr>
        <w:pStyle w:val="ab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5556D">
        <w:rPr>
          <w:color w:val="000000" w:themeColor="text1"/>
          <w:sz w:val="28"/>
          <w:szCs w:val="28"/>
        </w:rPr>
        <w:t xml:space="preserve">Участие в </w:t>
      </w:r>
      <w:r w:rsidR="00CE2204" w:rsidRPr="0035556D">
        <w:rPr>
          <w:color w:val="000000" w:themeColor="text1"/>
          <w:sz w:val="28"/>
          <w:szCs w:val="28"/>
        </w:rPr>
        <w:t>с</w:t>
      </w:r>
      <w:r w:rsidRPr="0035556D">
        <w:rPr>
          <w:color w:val="000000" w:themeColor="text1"/>
          <w:sz w:val="28"/>
          <w:szCs w:val="28"/>
        </w:rPr>
        <w:t>оревнованиях осуществляется при наличии договора (оригинала) о страховании от несчастных случаев, жизни и здоровья, который предоставляется в мандатную комиссию на</w:t>
      </w:r>
      <w:r w:rsidR="00693733" w:rsidRPr="0035556D">
        <w:rPr>
          <w:color w:val="000000" w:themeColor="text1"/>
          <w:sz w:val="28"/>
          <w:szCs w:val="28"/>
        </w:rPr>
        <w:t xml:space="preserve"> каждого участника соревнований</w:t>
      </w:r>
    </w:p>
    <w:p w:rsidR="007A0A14" w:rsidRPr="0035556D" w:rsidRDefault="007A0A14" w:rsidP="00655F54">
      <w:p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p w:rsidR="00655F54" w:rsidRPr="0035556D" w:rsidRDefault="00655F54" w:rsidP="0099223E">
      <w:pPr>
        <w:pStyle w:val="a8"/>
        <w:numPr>
          <w:ilvl w:val="0"/>
          <w:numId w:val="7"/>
        </w:numPr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  <w:r w:rsidRPr="0035556D">
        <w:rPr>
          <w:color w:val="000000" w:themeColor="text1"/>
          <w:sz w:val="28"/>
          <w:szCs w:val="28"/>
        </w:rPr>
        <w:t xml:space="preserve"> ПОДАЧА ЗАЯВОК НА УЧАСТИЕ</w:t>
      </w:r>
    </w:p>
    <w:p w:rsidR="00F74407" w:rsidRDefault="00F74407" w:rsidP="005F757A">
      <w:pPr>
        <w:shd w:val="clear" w:color="auto" w:fill="FFFFFF"/>
        <w:spacing w:line="240" w:lineRule="atLeast"/>
        <w:contextualSpacing/>
        <w:jc w:val="both"/>
        <w:rPr>
          <w:bCs w:val="0"/>
          <w:color w:val="000000" w:themeColor="text1"/>
          <w:sz w:val="28"/>
          <w:szCs w:val="28"/>
        </w:rPr>
      </w:pPr>
    </w:p>
    <w:p w:rsidR="00884C90" w:rsidRPr="0035556D" w:rsidRDefault="00F74407" w:rsidP="005F757A">
      <w:pPr>
        <w:shd w:val="clear" w:color="auto" w:fill="FFFFFF"/>
        <w:spacing w:line="24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          </w:t>
      </w:r>
      <w:r w:rsidR="00884C90" w:rsidRPr="0035556D">
        <w:rPr>
          <w:b w:val="0"/>
          <w:color w:val="000000" w:themeColor="text1"/>
          <w:sz w:val="28"/>
          <w:szCs w:val="28"/>
        </w:rPr>
        <w:t xml:space="preserve">Предварительные заявки подаются </w:t>
      </w:r>
      <w:r w:rsidR="00884C90" w:rsidRPr="0035556D">
        <w:rPr>
          <w:color w:val="000000" w:themeColor="text1"/>
          <w:sz w:val="28"/>
          <w:szCs w:val="28"/>
        </w:rPr>
        <w:t xml:space="preserve">до </w:t>
      </w:r>
      <w:r w:rsidR="0007728C" w:rsidRPr="0035556D">
        <w:rPr>
          <w:color w:val="000000" w:themeColor="text1"/>
          <w:sz w:val="28"/>
          <w:szCs w:val="28"/>
        </w:rPr>
        <w:t>4</w:t>
      </w:r>
      <w:r w:rsidR="00884C90" w:rsidRPr="0035556D">
        <w:rPr>
          <w:color w:val="000000" w:themeColor="text1"/>
          <w:sz w:val="28"/>
          <w:szCs w:val="28"/>
        </w:rPr>
        <w:t xml:space="preserve"> ма</w:t>
      </w:r>
      <w:r w:rsidR="00816E57" w:rsidRPr="0035556D">
        <w:rPr>
          <w:color w:val="000000" w:themeColor="text1"/>
          <w:sz w:val="28"/>
          <w:szCs w:val="28"/>
        </w:rPr>
        <w:t>я</w:t>
      </w:r>
      <w:r w:rsidR="00884C90" w:rsidRPr="0035556D">
        <w:rPr>
          <w:color w:val="000000" w:themeColor="text1"/>
          <w:sz w:val="28"/>
          <w:szCs w:val="28"/>
        </w:rPr>
        <w:t xml:space="preserve"> 2022 года </w:t>
      </w:r>
      <w:r w:rsidR="00884C90" w:rsidRPr="0035556D">
        <w:rPr>
          <w:b w:val="0"/>
          <w:color w:val="000000" w:themeColor="text1"/>
          <w:sz w:val="28"/>
          <w:szCs w:val="28"/>
        </w:rPr>
        <w:t xml:space="preserve">на электронную почту: 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wfkkuz</w:t>
      </w:r>
      <w:proofErr w:type="spellEnd"/>
      <w:r w:rsidR="00816E57" w:rsidRPr="0035556D">
        <w:rPr>
          <w:color w:val="000000" w:themeColor="text1"/>
          <w:sz w:val="28"/>
          <w:szCs w:val="28"/>
        </w:rPr>
        <w:t>@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inox</w:t>
      </w:r>
      <w:proofErr w:type="spellEnd"/>
      <w:r w:rsidR="00816E57" w:rsidRPr="0035556D">
        <w:rPr>
          <w:color w:val="000000" w:themeColor="text1"/>
          <w:sz w:val="28"/>
          <w:szCs w:val="28"/>
        </w:rPr>
        <w:t>.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16E57" w:rsidRPr="0035556D">
        <w:rPr>
          <w:color w:val="000000" w:themeColor="text1"/>
          <w:sz w:val="28"/>
          <w:szCs w:val="28"/>
        </w:rPr>
        <w:t>, Safronov@wkf42.ru.</w:t>
      </w:r>
    </w:p>
    <w:p w:rsidR="00884C90" w:rsidRPr="0035556D" w:rsidRDefault="00884C90" w:rsidP="00884C90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Согласно решению През</w:t>
      </w:r>
      <w:r w:rsidR="008C5E60" w:rsidRPr="0035556D">
        <w:rPr>
          <w:b w:val="0"/>
          <w:color w:val="000000" w:themeColor="text1"/>
          <w:sz w:val="28"/>
          <w:szCs w:val="28"/>
        </w:rPr>
        <w:t>идиума ФКР</w:t>
      </w:r>
      <w:r w:rsidRPr="0035556D">
        <w:rPr>
          <w:b w:val="0"/>
          <w:color w:val="000000" w:themeColor="text1"/>
          <w:sz w:val="28"/>
          <w:szCs w:val="28"/>
        </w:rPr>
        <w:t xml:space="preserve"> от 16 мая 2008 г., к организациям, подавшим заявки позже </w:t>
      </w:r>
      <w:r w:rsidR="0007728C" w:rsidRPr="0035556D">
        <w:rPr>
          <w:color w:val="000000" w:themeColor="text1"/>
          <w:sz w:val="28"/>
          <w:szCs w:val="28"/>
        </w:rPr>
        <w:t>4</w:t>
      </w:r>
      <w:r w:rsidR="00816E57" w:rsidRPr="0035556D">
        <w:rPr>
          <w:color w:val="000000" w:themeColor="text1"/>
          <w:sz w:val="28"/>
          <w:szCs w:val="28"/>
        </w:rPr>
        <w:t xml:space="preserve"> мая</w:t>
      </w:r>
      <w:r w:rsidRPr="0035556D">
        <w:rPr>
          <w:color w:val="000000" w:themeColor="text1"/>
          <w:sz w:val="28"/>
          <w:szCs w:val="28"/>
        </w:rPr>
        <w:t xml:space="preserve"> 2022 года</w:t>
      </w:r>
      <w:r w:rsidRPr="0035556D">
        <w:rPr>
          <w:b w:val="0"/>
          <w:color w:val="000000" w:themeColor="text1"/>
          <w:sz w:val="28"/>
          <w:szCs w:val="28"/>
        </w:rPr>
        <w:t>, будут применены штрафные санкции в размере 50% стартового взноса за всех участников, заявленных от данной региональной организации.</w:t>
      </w:r>
    </w:p>
    <w:p w:rsidR="00884C90" w:rsidRPr="0035556D" w:rsidRDefault="00884C90" w:rsidP="00884C90">
      <w:pPr>
        <w:widowControl/>
        <w:spacing w:line="240" w:lineRule="atLeast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bCs w:val="0"/>
          <w:color w:val="000000" w:themeColor="text1"/>
          <w:sz w:val="28"/>
          <w:szCs w:val="28"/>
        </w:rPr>
        <w:t xml:space="preserve">До </w:t>
      </w:r>
      <w:r w:rsidR="0007728C" w:rsidRPr="0035556D">
        <w:rPr>
          <w:color w:val="000000" w:themeColor="text1"/>
          <w:sz w:val="28"/>
          <w:szCs w:val="28"/>
        </w:rPr>
        <w:t>4</w:t>
      </w:r>
      <w:r w:rsidR="00816E57" w:rsidRPr="0035556D">
        <w:rPr>
          <w:color w:val="000000" w:themeColor="text1"/>
          <w:sz w:val="28"/>
          <w:szCs w:val="28"/>
        </w:rPr>
        <w:t xml:space="preserve"> мая</w:t>
      </w:r>
      <w:r w:rsidRPr="0035556D">
        <w:rPr>
          <w:color w:val="000000" w:themeColor="text1"/>
          <w:sz w:val="28"/>
          <w:szCs w:val="28"/>
        </w:rPr>
        <w:t xml:space="preserve"> 2022 года </w:t>
      </w:r>
      <w:r w:rsidRPr="0035556D">
        <w:rPr>
          <w:b w:val="0"/>
          <w:bCs w:val="0"/>
          <w:color w:val="000000" w:themeColor="text1"/>
          <w:sz w:val="28"/>
          <w:szCs w:val="28"/>
        </w:rPr>
        <w:t xml:space="preserve">необходимо подать списки судей, участвующих в обслуживании соревнований. </w:t>
      </w:r>
      <w:r w:rsidRPr="0035556D">
        <w:rPr>
          <w:b w:val="0"/>
          <w:color w:val="000000" w:themeColor="text1"/>
          <w:sz w:val="28"/>
          <w:szCs w:val="28"/>
        </w:rPr>
        <w:t>Судьи, не подавшие заявку в установленные сроки, компенсацией за работу на соревнованиях не обеспечиваются!</w:t>
      </w:r>
    </w:p>
    <w:p w:rsidR="007D204B" w:rsidRPr="0035556D" w:rsidRDefault="007D204B" w:rsidP="007D204B">
      <w:pPr>
        <w:shd w:val="clear" w:color="auto" w:fill="FFFFFF"/>
        <w:spacing w:after="120"/>
        <w:ind w:firstLine="284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По вопросам, связанным с регистрацией, обращаться по тел. +</w:t>
      </w:r>
      <w:r w:rsidR="00816E57" w:rsidRPr="0035556D">
        <w:rPr>
          <w:b w:val="0"/>
          <w:color w:val="000000" w:themeColor="text1"/>
          <w:sz w:val="28"/>
          <w:szCs w:val="28"/>
        </w:rPr>
        <w:t>79236152460</w:t>
      </w:r>
      <w:r w:rsidRPr="0035556D">
        <w:rPr>
          <w:b w:val="0"/>
          <w:color w:val="000000" w:themeColor="text1"/>
          <w:sz w:val="28"/>
          <w:szCs w:val="28"/>
        </w:rPr>
        <w:t>.</w:t>
      </w:r>
    </w:p>
    <w:p w:rsidR="00357E9F" w:rsidRPr="0035556D" w:rsidRDefault="00BA4CF9" w:rsidP="00F94C4F">
      <w:pPr>
        <w:jc w:val="both"/>
        <w:rPr>
          <w:bCs w:val="0"/>
          <w:color w:val="000000" w:themeColor="text1"/>
          <w:sz w:val="28"/>
          <w:szCs w:val="28"/>
        </w:rPr>
      </w:pPr>
      <w:r w:rsidRPr="0035556D">
        <w:rPr>
          <w:bCs w:val="0"/>
          <w:color w:val="000000" w:themeColor="text1"/>
          <w:sz w:val="28"/>
          <w:szCs w:val="28"/>
        </w:rPr>
        <w:tab/>
        <w:t>Предварительные заявки на суд</w:t>
      </w:r>
      <w:r w:rsidR="00E4518B" w:rsidRPr="0035556D">
        <w:rPr>
          <w:bCs w:val="0"/>
          <w:color w:val="000000" w:themeColor="text1"/>
          <w:sz w:val="28"/>
          <w:szCs w:val="28"/>
        </w:rPr>
        <w:t xml:space="preserve">ей необходимо высылать до </w:t>
      </w:r>
      <w:r w:rsidR="0007728C" w:rsidRPr="0035556D">
        <w:rPr>
          <w:bCs w:val="0"/>
          <w:color w:val="000000" w:themeColor="text1"/>
          <w:sz w:val="28"/>
          <w:szCs w:val="28"/>
        </w:rPr>
        <w:t>4</w:t>
      </w:r>
      <w:r w:rsidR="00816E57" w:rsidRPr="0035556D">
        <w:rPr>
          <w:bCs w:val="0"/>
          <w:color w:val="000000" w:themeColor="text1"/>
          <w:sz w:val="28"/>
          <w:szCs w:val="28"/>
        </w:rPr>
        <w:t xml:space="preserve"> мая</w:t>
      </w:r>
      <w:r w:rsidR="00E4518B" w:rsidRPr="0035556D">
        <w:rPr>
          <w:bCs w:val="0"/>
          <w:color w:val="000000" w:themeColor="text1"/>
          <w:sz w:val="28"/>
          <w:szCs w:val="28"/>
        </w:rPr>
        <w:t xml:space="preserve"> 2022</w:t>
      </w:r>
      <w:r w:rsidRPr="0035556D">
        <w:rPr>
          <w:bCs w:val="0"/>
          <w:color w:val="000000" w:themeColor="text1"/>
          <w:sz w:val="28"/>
          <w:szCs w:val="28"/>
        </w:rPr>
        <w:t xml:space="preserve"> года на e-</w:t>
      </w:r>
      <w:proofErr w:type="spellStart"/>
      <w:r w:rsidRPr="0035556D">
        <w:rPr>
          <w:bCs w:val="0"/>
          <w:color w:val="000000" w:themeColor="text1"/>
          <w:sz w:val="28"/>
          <w:szCs w:val="28"/>
        </w:rPr>
        <w:t>mail</w:t>
      </w:r>
      <w:proofErr w:type="spellEnd"/>
      <w:r w:rsidRPr="0035556D">
        <w:rPr>
          <w:bCs w:val="0"/>
          <w:color w:val="000000" w:themeColor="text1"/>
          <w:sz w:val="28"/>
          <w:szCs w:val="28"/>
        </w:rPr>
        <w:t xml:space="preserve">: </w:t>
      </w:r>
      <w:r w:rsidR="00816E57" w:rsidRPr="0035556D">
        <w:rPr>
          <w:color w:val="000000" w:themeColor="text1"/>
          <w:sz w:val="28"/>
          <w:szCs w:val="28"/>
          <w:lang w:val="en-US"/>
        </w:rPr>
        <w:t>courage</w:t>
      </w:r>
      <w:r w:rsidR="00816E57" w:rsidRPr="0035556D">
        <w:rPr>
          <w:color w:val="000000" w:themeColor="text1"/>
          <w:sz w:val="28"/>
          <w:szCs w:val="28"/>
        </w:rPr>
        <w:t>-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nk</w:t>
      </w:r>
      <w:proofErr w:type="spellEnd"/>
      <w:r w:rsidR="00816E57" w:rsidRPr="0035556D">
        <w:rPr>
          <w:color w:val="000000" w:themeColor="text1"/>
          <w:sz w:val="28"/>
          <w:szCs w:val="28"/>
        </w:rPr>
        <w:t>@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816E57" w:rsidRPr="0035556D">
        <w:rPr>
          <w:color w:val="000000" w:themeColor="text1"/>
          <w:sz w:val="28"/>
          <w:szCs w:val="28"/>
        </w:rPr>
        <w:t>.</w:t>
      </w:r>
      <w:proofErr w:type="spellStart"/>
      <w:r w:rsidR="00816E57" w:rsidRPr="0035556D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5556D">
        <w:rPr>
          <w:color w:val="000000" w:themeColor="text1"/>
          <w:sz w:val="28"/>
          <w:szCs w:val="28"/>
        </w:rPr>
        <w:t xml:space="preserve">.  </w:t>
      </w:r>
      <w:r w:rsidRPr="0035556D">
        <w:rPr>
          <w:bCs w:val="0"/>
          <w:color w:val="000000" w:themeColor="text1"/>
          <w:sz w:val="28"/>
          <w:szCs w:val="28"/>
        </w:rPr>
        <w:t xml:space="preserve">Судьи, не подавшие заявку в установленные сроки, компенсацией за работу на соревнованиях не обеспечиваются. </w:t>
      </w:r>
    </w:p>
    <w:p w:rsidR="00655F54" w:rsidRPr="0035556D" w:rsidRDefault="00655F54" w:rsidP="00F94C4F">
      <w:pPr>
        <w:shd w:val="clear" w:color="auto" w:fill="FFFFFF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ВНИМАНИЕ! Возможна заочная регистрация участников соревнований.</w:t>
      </w:r>
      <w:r w:rsidRPr="0035556D">
        <w:rPr>
          <w:b w:val="0"/>
          <w:color w:val="000000" w:themeColor="text1"/>
          <w:sz w:val="28"/>
          <w:szCs w:val="28"/>
        </w:rPr>
        <w:br/>
        <w:t xml:space="preserve">Для этого до </w:t>
      </w:r>
      <w:r w:rsidR="0007728C" w:rsidRPr="0035556D">
        <w:rPr>
          <w:b w:val="0"/>
          <w:color w:val="000000" w:themeColor="text1"/>
          <w:sz w:val="28"/>
          <w:szCs w:val="28"/>
        </w:rPr>
        <w:t>4</w:t>
      </w:r>
      <w:r w:rsidR="00816E57" w:rsidRPr="0035556D">
        <w:rPr>
          <w:b w:val="0"/>
          <w:color w:val="000000" w:themeColor="text1"/>
          <w:sz w:val="28"/>
          <w:szCs w:val="28"/>
        </w:rPr>
        <w:t xml:space="preserve"> мая</w:t>
      </w:r>
      <w:r w:rsidR="00E4518B" w:rsidRPr="0035556D">
        <w:rPr>
          <w:b w:val="0"/>
          <w:color w:val="000000" w:themeColor="text1"/>
          <w:sz w:val="28"/>
          <w:szCs w:val="28"/>
        </w:rPr>
        <w:t xml:space="preserve">  2022</w:t>
      </w:r>
      <w:r w:rsidRPr="0035556D">
        <w:rPr>
          <w:b w:val="0"/>
          <w:color w:val="000000" w:themeColor="text1"/>
          <w:sz w:val="28"/>
          <w:szCs w:val="28"/>
        </w:rPr>
        <w:t xml:space="preserve"> года на  электронную почту: </w:t>
      </w:r>
      <w:r w:rsidR="00816E57" w:rsidRPr="0035556D">
        <w:rPr>
          <w:color w:val="000000" w:themeColor="text1"/>
          <w:sz w:val="28"/>
          <w:szCs w:val="28"/>
        </w:rPr>
        <w:t>Safronov@wkf42.ru</w:t>
      </w:r>
      <w:r w:rsidR="00BC0291" w:rsidRPr="0035556D">
        <w:rPr>
          <w:b w:val="0"/>
          <w:color w:val="000000" w:themeColor="text1"/>
          <w:sz w:val="28"/>
          <w:szCs w:val="28"/>
        </w:rPr>
        <w:t xml:space="preserve"> </w:t>
      </w:r>
      <w:r w:rsidRPr="0035556D">
        <w:rPr>
          <w:b w:val="0"/>
          <w:color w:val="000000" w:themeColor="text1"/>
          <w:sz w:val="28"/>
          <w:szCs w:val="28"/>
        </w:rPr>
        <w:t>необходимо прислать все отсканированные документы, в соответствии с требуемым списком для прохождения комиссии по допуску.</w:t>
      </w:r>
    </w:p>
    <w:p w:rsidR="00655F54" w:rsidRPr="0035556D" w:rsidRDefault="00655F54" w:rsidP="00655F54">
      <w:pPr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Комиссия по допуску участников соревнований будет работать </w:t>
      </w:r>
      <w:r w:rsidR="0007728C" w:rsidRPr="0035556D">
        <w:rPr>
          <w:color w:val="000000" w:themeColor="text1"/>
          <w:sz w:val="28"/>
          <w:szCs w:val="28"/>
        </w:rPr>
        <w:t>13</w:t>
      </w:r>
      <w:r w:rsidR="00816E57" w:rsidRPr="0035556D">
        <w:rPr>
          <w:color w:val="000000" w:themeColor="text1"/>
          <w:sz w:val="28"/>
          <w:szCs w:val="28"/>
        </w:rPr>
        <w:t xml:space="preserve"> мая</w:t>
      </w:r>
      <w:r w:rsidRPr="0035556D">
        <w:rPr>
          <w:color w:val="000000" w:themeColor="text1"/>
          <w:sz w:val="28"/>
          <w:szCs w:val="28"/>
        </w:rPr>
        <w:t xml:space="preserve"> 2</w:t>
      </w:r>
      <w:r w:rsidR="00667AFE" w:rsidRPr="0035556D">
        <w:rPr>
          <w:color w:val="000000" w:themeColor="text1"/>
          <w:sz w:val="28"/>
          <w:szCs w:val="28"/>
        </w:rPr>
        <w:t>0</w:t>
      </w:r>
      <w:r w:rsidR="00E4518B" w:rsidRPr="0035556D">
        <w:rPr>
          <w:color w:val="000000" w:themeColor="text1"/>
          <w:sz w:val="28"/>
          <w:szCs w:val="28"/>
        </w:rPr>
        <w:t>22</w:t>
      </w:r>
      <w:r w:rsidRPr="0035556D">
        <w:rPr>
          <w:color w:val="000000" w:themeColor="text1"/>
          <w:sz w:val="28"/>
          <w:szCs w:val="28"/>
        </w:rPr>
        <w:t xml:space="preserve"> </w:t>
      </w:r>
      <w:r w:rsidR="0048556C" w:rsidRPr="0035556D">
        <w:rPr>
          <w:color w:val="000000" w:themeColor="text1"/>
          <w:sz w:val="28"/>
          <w:szCs w:val="28"/>
        </w:rPr>
        <w:t>года</w:t>
      </w:r>
      <w:r w:rsidR="0048556C" w:rsidRPr="0035556D">
        <w:rPr>
          <w:b w:val="0"/>
          <w:color w:val="000000" w:themeColor="text1"/>
          <w:sz w:val="28"/>
          <w:szCs w:val="28"/>
        </w:rPr>
        <w:t xml:space="preserve"> с</w:t>
      </w:r>
      <w:r w:rsidRPr="0035556D">
        <w:rPr>
          <w:b w:val="0"/>
          <w:color w:val="000000" w:themeColor="text1"/>
          <w:sz w:val="28"/>
          <w:szCs w:val="28"/>
        </w:rPr>
        <w:t xml:space="preserve"> 13ч.00мин. до 19ч.00мин. в </w:t>
      </w:r>
      <w:r w:rsidR="00567C7C" w:rsidRPr="0035556D">
        <w:rPr>
          <w:b w:val="0"/>
          <w:color w:val="000000" w:themeColor="text1"/>
          <w:sz w:val="28"/>
          <w:szCs w:val="28"/>
        </w:rPr>
        <w:t>ГЦС «Кузбасс»</w:t>
      </w:r>
      <w:r w:rsidRPr="0035556D">
        <w:rPr>
          <w:b w:val="0"/>
          <w:color w:val="000000" w:themeColor="text1"/>
          <w:sz w:val="28"/>
          <w:szCs w:val="28"/>
        </w:rPr>
        <w:t xml:space="preserve"> по адресу</w:t>
      </w:r>
      <w:r w:rsidR="00567C7C" w:rsidRPr="0035556D">
        <w:rPr>
          <w:b w:val="0"/>
          <w:color w:val="000000" w:themeColor="text1"/>
          <w:sz w:val="28"/>
          <w:szCs w:val="28"/>
        </w:rPr>
        <w:t>:</w:t>
      </w:r>
      <w:r w:rsidRPr="0035556D">
        <w:rPr>
          <w:b w:val="0"/>
          <w:color w:val="000000" w:themeColor="text1"/>
          <w:sz w:val="28"/>
          <w:szCs w:val="28"/>
        </w:rPr>
        <w:t xml:space="preserve"> </w:t>
      </w:r>
      <w:r w:rsidR="00567C7C" w:rsidRPr="0035556D">
        <w:rPr>
          <w:b w:val="0"/>
          <w:color w:val="000000" w:themeColor="text1"/>
          <w:sz w:val="28"/>
          <w:szCs w:val="28"/>
        </w:rPr>
        <w:t>б-р Строителей, 55</w:t>
      </w:r>
    </w:p>
    <w:p w:rsidR="00E462D0" w:rsidRPr="0035556D" w:rsidRDefault="00655F54" w:rsidP="00655F54">
      <w:pPr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 xml:space="preserve">По окончании работы комиссии по допуску участников будет проведена жеребьевка. Жеребьевка участников проводится электронным способом. </w:t>
      </w:r>
    </w:p>
    <w:p w:rsidR="00E462D0" w:rsidRPr="0035556D" w:rsidRDefault="00E462D0" w:rsidP="00EC27D7">
      <w:pPr>
        <w:widowControl/>
        <w:jc w:val="both"/>
        <w:rPr>
          <w:b w:val="0"/>
          <w:color w:val="000000" w:themeColor="text1"/>
          <w:sz w:val="28"/>
          <w:szCs w:val="28"/>
        </w:rPr>
      </w:pPr>
    </w:p>
    <w:p w:rsidR="007C6622" w:rsidRPr="0035556D" w:rsidRDefault="00655F54" w:rsidP="007C6622">
      <w:pPr>
        <w:tabs>
          <w:tab w:val="left" w:pos="720"/>
          <w:tab w:val="left" w:pos="1276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35556D">
        <w:rPr>
          <w:b w:val="0"/>
          <w:color w:val="000000" w:themeColor="text1"/>
          <w:sz w:val="28"/>
          <w:szCs w:val="28"/>
        </w:rPr>
        <w:t>Жеребье</w:t>
      </w:r>
      <w:r w:rsidR="0048556C" w:rsidRPr="0035556D">
        <w:rPr>
          <w:b w:val="0"/>
          <w:color w:val="000000" w:themeColor="text1"/>
          <w:sz w:val="28"/>
          <w:szCs w:val="28"/>
        </w:rPr>
        <w:t>вка проводится под руководством</w:t>
      </w:r>
      <w:r w:rsidRPr="0035556D">
        <w:rPr>
          <w:b w:val="0"/>
          <w:color w:val="000000" w:themeColor="text1"/>
          <w:sz w:val="28"/>
          <w:szCs w:val="28"/>
        </w:rPr>
        <w:t xml:space="preserve"> Главного судьи.  Замены, перестановки и исправления в Протоколе жеребьевки не допускаются.</w:t>
      </w:r>
      <w:r w:rsidR="007C6622" w:rsidRPr="0035556D">
        <w:rPr>
          <w:color w:val="000000" w:themeColor="text1"/>
          <w:sz w:val="28"/>
          <w:szCs w:val="28"/>
        </w:rPr>
        <w:t xml:space="preserve"> </w:t>
      </w:r>
    </w:p>
    <w:p w:rsidR="001B5FA1" w:rsidRPr="002331E4" w:rsidRDefault="007C6622" w:rsidP="002331E4">
      <w:pPr>
        <w:tabs>
          <w:tab w:val="left" w:pos="720"/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 w:rsidRPr="00B17473">
        <w:rPr>
          <w:sz w:val="28"/>
          <w:szCs w:val="28"/>
        </w:rPr>
        <w:t>Внимание представителей!</w:t>
      </w:r>
      <w:r w:rsidR="00E947D0">
        <w:rPr>
          <w:sz w:val="28"/>
          <w:szCs w:val="28"/>
        </w:rPr>
        <w:t xml:space="preserve"> Команды должны представить до 10 </w:t>
      </w:r>
      <w:r w:rsidR="00E947D0">
        <w:rPr>
          <w:sz w:val="28"/>
          <w:szCs w:val="28"/>
        </w:rPr>
        <w:lastRenderedPageBreak/>
        <w:t>спортсменов-1 судья, до 20 спортсменов-2 судьи, свыше 20 спортсменов-3 судьи.</w:t>
      </w:r>
      <w:r w:rsidR="00E947D0" w:rsidRPr="00E947D0">
        <w:rPr>
          <w:sz w:val="28"/>
          <w:szCs w:val="28"/>
        </w:rPr>
        <w:t xml:space="preserve"> </w:t>
      </w:r>
      <w:r w:rsidRPr="00B17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региональную федерацию, не представившую своих судей для участия в </w:t>
      </w:r>
      <w:r w:rsidR="0048556C">
        <w:rPr>
          <w:sz w:val="28"/>
          <w:szCs w:val="28"/>
        </w:rPr>
        <w:t>соревнованиях, налагаются</w:t>
      </w:r>
      <w:r>
        <w:rPr>
          <w:sz w:val="28"/>
          <w:szCs w:val="28"/>
        </w:rPr>
        <w:t xml:space="preserve"> штрафные санкции в размере 5000 руб</w:t>
      </w:r>
      <w:r w:rsidR="00E947D0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E947D0">
        <w:rPr>
          <w:sz w:val="28"/>
          <w:szCs w:val="28"/>
        </w:rPr>
        <w:t xml:space="preserve"> Депозит за поданный протест 5000 рублей</w:t>
      </w:r>
    </w:p>
    <w:p w:rsidR="00693733" w:rsidRPr="00245A94" w:rsidRDefault="00693733" w:rsidP="00245A9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600BEC" w:rsidRDefault="00BA4CF9" w:rsidP="00600BEC">
      <w:pPr>
        <w:pStyle w:val="a8"/>
        <w:numPr>
          <w:ilvl w:val="0"/>
          <w:numId w:val="7"/>
        </w:numPr>
        <w:tabs>
          <w:tab w:val="left" w:pos="567"/>
        </w:tabs>
        <w:jc w:val="center"/>
        <w:rPr>
          <w:sz w:val="28"/>
          <w:szCs w:val="28"/>
        </w:rPr>
      </w:pPr>
      <w:r w:rsidRPr="0099223E">
        <w:rPr>
          <w:sz w:val="28"/>
          <w:szCs w:val="28"/>
        </w:rPr>
        <w:t xml:space="preserve"> </w:t>
      </w:r>
      <w:r w:rsidR="00693733" w:rsidRPr="0099223E">
        <w:rPr>
          <w:caps/>
          <w:sz w:val="28"/>
          <w:szCs w:val="28"/>
        </w:rPr>
        <w:t>Размещение участников соревнований</w:t>
      </w:r>
    </w:p>
    <w:p w:rsidR="00600BEC" w:rsidRDefault="00600BEC" w:rsidP="00600BEC">
      <w:pPr>
        <w:tabs>
          <w:tab w:val="left" w:pos="567"/>
        </w:tabs>
        <w:jc w:val="center"/>
        <w:rPr>
          <w:sz w:val="28"/>
          <w:szCs w:val="28"/>
        </w:rPr>
      </w:pPr>
    </w:p>
    <w:p w:rsidR="00600BEC" w:rsidRPr="00600BEC" w:rsidRDefault="00600BEC" w:rsidP="00600BEC">
      <w:pPr>
        <w:tabs>
          <w:tab w:val="left" w:pos="567"/>
        </w:tabs>
        <w:jc w:val="center"/>
        <w:rPr>
          <w:sz w:val="28"/>
          <w:szCs w:val="28"/>
        </w:rPr>
      </w:pPr>
    </w:p>
    <w:p w:rsidR="006174B3" w:rsidRPr="0035575E" w:rsidRDefault="006174B3" w:rsidP="006174B3">
      <w:pPr>
        <w:jc w:val="both"/>
        <w:rPr>
          <w:b w:val="0"/>
          <w:sz w:val="24"/>
          <w:szCs w:val="24"/>
        </w:rPr>
      </w:pPr>
      <w:r w:rsidRPr="0035575E">
        <w:rPr>
          <w:sz w:val="24"/>
          <w:szCs w:val="24"/>
        </w:rPr>
        <w:t>Адреса гостиниц г. Кемерово:</w:t>
      </w: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 xml:space="preserve">Гостиница «Кузбасс» ул. Весенняя 20, </w:t>
      </w:r>
      <w:hyperlink r:id="rId8" w:history="1">
        <w:r w:rsidRPr="0035575E">
          <w:rPr>
            <w:sz w:val="24"/>
            <w:szCs w:val="24"/>
          </w:rPr>
          <w:t>тел. +7 (3842) 75−02−54</w:t>
        </w:r>
      </w:hyperlink>
      <w:r w:rsidRPr="0035575E">
        <w:rPr>
          <w:sz w:val="24"/>
          <w:szCs w:val="24"/>
        </w:rPr>
        <w:t> 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Одноместный номер – 83 номера – 2600 руб./сутки;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46 номеров – 3400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(1700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человека);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Трехместный номер – 2 номера – 5100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(1700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человека).</w:t>
      </w:r>
    </w:p>
    <w:p w:rsidR="006174B3" w:rsidRPr="006174B3" w:rsidRDefault="006174B3" w:rsidP="006174B3">
      <w:p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Аэропорт – Гостиница «Кузбасс» – автобус 101 (ост. Драмтеатр).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Железнодорожный вокзал (ост. ж/д Вокзал) – Гостиница «Кузбасс» – автобус 88, 101, 169с, 170э (ост. Драмтеатр).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«Кузбасс» (ост. Драмтеатр) – ГЦС «Кузбасс» – маршрутное такси 5, 28, 1 (ост. Центр спорта Кузбасс).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ГЦС «Кузбасс» (ост. Центр спорта Кузбасс) – Гостиница «Кузбасс» – маршрутное такси 1, 5,16, 28 (ост. Драмтеатр).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«Кузбасс» (ост. Драмтеатр) – Аэропорт – автобус 101;</w:t>
      </w:r>
    </w:p>
    <w:p w:rsidR="006174B3" w:rsidRPr="006174B3" w:rsidRDefault="006174B3" w:rsidP="006174B3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«Кузбасс» (ост. Драмтеатр) – Железнодорожный вокзал – автобус 88, 101, 170э (ост. ж/д Вокзал).</w:t>
      </w:r>
    </w:p>
    <w:p w:rsidR="006174B3" w:rsidRPr="0035575E" w:rsidRDefault="006174B3" w:rsidP="006174B3">
      <w:pPr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hyperlink r:id="rId9" w:history="1">
        <w:r w:rsidRPr="0035575E">
          <w:rPr>
            <w:sz w:val="24"/>
            <w:szCs w:val="24"/>
          </w:rPr>
          <w:t>Отель «Лёд</w:t>
        </w:r>
      </w:hyperlink>
      <w:r w:rsidRPr="0035575E">
        <w:rPr>
          <w:sz w:val="24"/>
          <w:szCs w:val="24"/>
        </w:rPr>
        <w:t xml:space="preserve">» пр. </w:t>
      </w:r>
      <w:proofErr w:type="spellStart"/>
      <w:r w:rsidRPr="0035575E">
        <w:rPr>
          <w:sz w:val="24"/>
          <w:szCs w:val="24"/>
        </w:rPr>
        <w:t>Притомский</w:t>
      </w:r>
      <w:proofErr w:type="spellEnd"/>
      <w:r w:rsidRPr="0035575E">
        <w:rPr>
          <w:sz w:val="24"/>
          <w:szCs w:val="24"/>
        </w:rPr>
        <w:t xml:space="preserve"> 12, </w:t>
      </w:r>
      <w:hyperlink r:id="rId10" w:history="1">
        <w:r w:rsidRPr="0035575E">
          <w:rPr>
            <w:sz w:val="24"/>
            <w:szCs w:val="24"/>
          </w:rPr>
          <w:t>+7 (3842) 58-89-89</w:t>
        </w:r>
      </w:hyperlink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26 номеров – 1200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(Дополнительное место в номере 750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>)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*При наличии письма от Федерации на размещении организованных групп спортсменов на соревнования и сборы – 2700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Аэропорт – </w:t>
      </w:r>
      <w:hyperlink r:id="rId11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>»: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126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 xml:space="preserve">. Поликлиника №5, пересадка на автобус 90а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 xml:space="preserve">. Площадь Московская; 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Железнодорожный вокзал (ост. ж/д Вокзал) – </w:t>
      </w:r>
      <w:hyperlink r:id="rId12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>»: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127, 170э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 xml:space="preserve">. Водозабор, пересадка на автобус 88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 xml:space="preserve">. Площадь Московская; 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hyperlink r:id="rId13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 xml:space="preserve">» – ГЦС «Кузбасс»: 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90а (ост. Площадь Московская)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 Киноцентр Юбилейный пересадка– автобус 81, 104; троллейбус 3; маршрутное такси 81, 40, 5 (ост. Центр спорта Кузбасс);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90 (ост. СК Кузбасс Арена)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 Киноцентр Юбилейный пересадка– автобус 81, 104; троллейбус 3; маршрутное такси 81, 40, 5 (ост. Центр спорта Кузбасс);</w:t>
      </w:r>
    </w:p>
    <w:p w:rsidR="006174B3" w:rsidRPr="006174B3" w:rsidRDefault="006174B3" w:rsidP="006174B3">
      <w:p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ГЦС «Кузбасс» (ост. Центр спорта Кузбасс) – </w:t>
      </w:r>
      <w:hyperlink r:id="rId14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>»: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маршрутное такси 16,28 (ост. «Волгоградская» на пр. Октябрьском), пересадка ост. «Волгоградская» на ул. Волгоградская автобус 84, 90а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Площадь Московская;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hyperlink r:id="rId15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>» – Аэропорт: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90а (ост. Площадь Московская)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 Киноцентр Юбилейный пересадка– автобус 101;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6174B3" w:rsidRDefault="006174B3" w:rsidP="006174B3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hyperlink r:id="rId16" w:history="1">
        <w:r w:rsidRPr="006174B3">
          <w:rPr>
            <w:b w:val="0"/>
            <w:sz w:val="24"/>
            <w:szCs w:val="24"/>
          </w:rPr>
          <w:t>Отель «Лёд</w:t>
        </w:r>
      </w:hyperlink>
      <w:r w:rsidRPr="006174B3">
        <w:rPr>
          <w:b w:val="0"/>
          <w:sz w:val="24"/>
          <w:szCs w:val="24"/>
        </w:rPr>
        <w:t>» – Железнодорожный вокзал: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автобус 88 (ост. Площадь Московская);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такси.</w:t>
      </w:r>
    </w:p>
    <w:p w:rsidR="006174B3" w:rsidRPr="0035575E" w:rsidRDefault="006174B3" w:rsidP="006174B3">
      <w:pPr>
        <w:jc w:val="both"/>
        <w:rPr>
          <w:sz w:val="24"/>
          <w:szCs w:val="24"/>
        </w:rPr>
      </w:pPr>
    </w:p>
    <w:p w:rsidR="006174B3" w:rsidRPr="00B02CC6" w:rsidRDefault="006174B3" w:rsidP="006174B3">
      <w:pPr>
        <w:tabs>
          <w:tab w:val="left" w:pos="284"/>
        </w:tabs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 xml:space="preserve">Гостиница «Дружба» ул. Терешковой 30, тел +7 (3842) 54-16-64 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Одноместный номер (с </w:t>
      </w:r>
      <w:proofErr w:type="spellStart"/>
      <w:r w:rsidRPr="006174B3">
        <w:rPr>
          <w:b w:val="0"/>
          <w:sz w:val="24"/>
          <w:szCs w:val="24"/>
        </w:rPr>
        <w:t>двухспальной</w:t>
      </w:r>
      <w:proofErr w:type="spellEnd"/>
      <w:r w:rsidRPr="006174B3">
        <w:rPr>
          <w:b w:val="0"/>
          <w:sz w:val="24"/>
          <w:szCs w:val="24"/>
        </w:rPr>
        <w:t xml:space="preserve"> кроватью) – 9 номеров – 1300 руб./сутки;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10 номеров – 650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>.</w:t>
      </w:r>
    </w:p>
    <w:p w:rsidR="006174B3" w:rsidRPr="006174B3" w:rsidRDefault="006174B3" w:rsidP="006174B3">
      <w:p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Аэропорт – Гостиница «Дружба» – автобус 126 (ост. Поликлиника №5);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Железнодорожный вокзал (ост. ж/д Вокзал) – Гостиница «Дружба» – автобус 81, 13, 104; маршрутное такси 22, 81, 6 (ост. Поликлиника №5);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«Дружба» (ост. Поликлиника №5) – ГЦС «Кузбасс» – автобус 81, 31; троллейбус 3; маршрутное такси 81, 40, 5 (ост. Центр спорта Кузбасс);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ГЦС «Кузбасс» (ост. Центр спорта Кузбасс) – Гостиница «Дружба» – автобус 81, 85, 104, 13; троллейбус 3; маршрутное такси 81, 5, 6, 1 (ост. Поликлиника №5);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«Дружба» (ост. Поликлиника №5) – Аэропорт – автобус 126;</w:t>
      </w:r>
    </w:p>
    <w:p w:rsidR="006174B3" w:rsidRPr="006174B3" w:rsidRDefault="006174B3" w:rsidP="006174B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«Дружба» (ост. Поликлиника №5) – Железнодорожный вокзал – автобус 81, 13, 104; маршрутное такси 22, 81, 6 (ост. ж/д Вокзал).</w:t>
      </w:r>
    </w:p>
    <w:p w:rsidR="006174B3" w:rsidRPr="0035575E" w:rsidRDefault="006174B3" w:rsidP="006174B3">
      <w:pPr>
        <w:tabs>
          <w:tab w:val="left" w:pos="284"/>
        </w:tabs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 xml:space="preserve">Общежитие Кузбасского регионального института развития профессионального образования, Тухачевского 38/3, </w:t>
      </w:r>
      <w:hyperlink r:id="rId17" w:history="1">
        <w:r w:rsidRPr="0035575E">
          <w:rPr>
            <w:sz w:val="24"/>
            <w:szCs w:val="24"/>
          </w:rPr>
          <w:t>тел. +7 (3842) 31−19−90</w:t>
        </w:r>
      </w:hyperlink>
      <w:r w:rsidRPr="0035575E">
        <w:rPr>
          <w:sz w:val="24"/>
          <w:szCs w:val="24"/>
        </w:rPr>
        <w:t>, 8-904-37598-69 Наталья Анатольевна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6 номеров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Трехместный номер – 5 номеров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Четырехместный номер – 5 номеров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Пятиместный номер – 1 номер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человека;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Семиместный номер – 1 номер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человека.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Аэропорт – Общежитие – автобус 101, 126 (ост. ТЦ Архимед).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Железнодорожный вокзал (ост. ж/д Вокзал) – Общежитие – автобус 101 (ост. ТЦ Архимед), маршрутное такси 2, 47 (ост. ул. </w:t>
      </w:r>
      <w:proofErr w:type="spellStart"/>
      <w:r w:rsidRPr="006174B3">
        <w:rPr>
          <w:b w:val="0"/>
          <w:sz w:val="24"/>
          <w:szCs w:val="24"/>
        </w:rPr>
        <w:t>Заузелкова</w:t>
      </w:r>
      <w:proofErr w:type="spellEnd"/>
      <w:r w:rsidRPr="006174B3">
        <w:rPr>
          <w:b w:val="0"/>
          <w:sz w:val="24"/>
          <w:szCs w:val="24"/>
        </w:rPr>
        <w:t>).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Общежитие – ГЦС «Кузбасс» – маршрутное такси 18 (ост. Центр спорта Кузбасс).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ГЦС «Кузбасс» (ост. Центр спорта Кузбасс) – Общежитие – автобус 85; маршрутное такси 18 (ост. Стоматологическая клиника Алёна).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Общежитие (ост. ТЦ Архимед) – Аэропорт – автобус 101, 126;</w:t>
      </w:r>
    </w:p>
    <w:p w:rsidR="006174B3" w:rsidRPr="006174B3" w:rsidRDefault="006174B3" w:rsidP="006174B3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Общежитие (ост. ТЦ Архимед) – Железнодорожный вокзал – автобус 101, 105; маршрутное такси 2, 47 (ост. ж/д Вокзал).</w:t>
      </w:r>
    </w:p>
    <w:p w:rsidR="006174B3" w:rsidRPr="0035575E" w:rsidRDefault="006174B3" w:rsidP="006174B3">
      <w:pPr>
        <w:tabs>
          <w:tab w:val="left" w:pos="284"/>
        </w:tabs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 xml:space="preserve">Гостиница Дом Артистов Цирка, пр. Ленина 56, </w:t>
      </w:r>
      <w:hyperlink r:id="rId18" w:history="1">
        <w:r w:rsidRPr="0035575E">
          <w:rPr>
            <w:sz w:val="24"/>
            <w:szCs w:val="24"/>
          </w:rPr>
          <w:t>тел. +7 (3842) 52−23−22</w:t>
        </w:r>
      </w:hyperlink>
      <w:r w:rsidRPr="0035575E">
        <w:rPr>
          <w:sz w:val="24"/>
          <w:szCs w:val="24"/>
        </w:rPr>
        <w:t xml:space="preserve"> 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13 номеров – 800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(сан. узел на этаже)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5 номеров – 1400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(сан. узел в номере)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Аэропорт – Гостиница – автобус 101 (ост. ж/д Цирк).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Железнодорожный вокзал (ост. ж/д Вокзал) – Гостиница – автобус 81, 13, 104, 105; маршрутное такси 22, 81, 6, 2, 47 (ост. ж/д Цирк);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ГЦС «Кузбасс» – автобус 81, 13; троллейбус 3; маршрутное такси 6, 81, 40, 5 (ост. Центр спорта Кузбасс).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ГЦС «Кузбасс» (ост. Центр спорта Кузбасс) – Гостиница – автобус 81, 104; троллейбус 3; маршрутное такси 81, 61 (ост. ж/д Цирк).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Аэропорт – автобус 101.</w:t>
      </w:r>
    </w:p>
    <w:p w:rsidR="006174B3" w:rsidRPr="006174B3" w:rsidRDefault="006174B3" w:rsidP="006174B3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Железнодорожный вокзал – автобус 81, 104, 105; маршрутное такси 22, 81, 6, 2, (ост. ж/д Вокзал).</w:t>
      </w:r>
    </w:p>
    <w:p w:rsidR="006174B3" w:rsidRPr="0035575E" w:rsidRDefault="006174B3" w:rsidP="006174B3">
      <w:pPr>
        <w:tabs>
          <w:tab w:val="left" w:pos="284"/>
        </w:tabs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>Общежитие ДОСААФ, пр. Кузнецкий 83а</w:t>
      </w:r>
      <w:r>
        <w:rPr>
          <w:sz w:val="24"/>
          <w:szCs w:val="24"/>
        </w:rPr>
        <w:t>,</w:t>
      </w:r>
      <w:r w:rsidRPr="00044818">
        <w:rPr>
          <w:sz w:val="24"/>
          <w:szCs w:val="24"/>
        </w:rPr>
        <w:t xml:space="preserve"> тел.</w:t>
      </w:r>
      <w:r>
        <w:rPr>
          <w:sz w:val="24"/>
          <w:szCs w:val="24"/>
        </w:rPr>
        <w:t xml:space="preserve"> </w:t>
      </w:r>
      <w:r w:rsidRPr="00044818">
        <w:rPr>
          <w:sz w:val="24"/>
          <w:szCs w:val="24"/>
        </w:rPr>
        <w:t>+7 (384-2) 28-89-53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7 номеров – 1200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(сан. узел на этаже)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Трехместных номер – 5 номеров – 1800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(сан. узел на этаже)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lastRenderedPageBreak/>
        <w:t xml:space="preserve">Аэропорт – Общежитие ДОСААФ – автобус 101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ж/д Вокзал, пересадка на трамвай 5, 8 до ост. Мебельная фабрика (от железнодорожного вокзала 500 м до общежития);</w:t>
      </w:r>
    </w:p>
    <w:p w:rsidR="006174B3" w:rsidRPr="006174B3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Железнодорожный вокзал (ост. ж/д Вокзал) – Общежитие ДОСААФ – трамвай 5, 8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Мебельная фабрика (от железнодорожного вокзала 500 м до общежития).</w:t>
      </w:r>
    </w:p>
    <w:p w:rsidR="006174B3" w:rsidRPr="006174B3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Общежитие ДОСААФ (ост. Мебельная фабрика) – ГЦС «Кузбасс»: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трамвай 5, 8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ж/д Вокзал, пересадка на автобус 81; маршрутное такси 81, 6 (ост. Центр спорта Кузбасс);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автобус 13 (ост. Центр спорта Кузбасс).</w:t>
      </w:r>
    </w:p>
    <w:p w:rsidR="006174B3" w:rsidRPr="006174B3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 ГЦС «Кузбасс» (ост. Центр спорта Кузбасс) – Общежитие ДОСААФ: 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– автобус13 (ост. Мебельная фабрика);</w:t>
      </w:r>
    </w:p>
    <w:p w:rsidR="006174B3" w:rsidRPr="006174B3" w:rsidRDefault="006174B3" w:rsidP="006174B3">
      <w:pPr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– автобус 81, 104; маршрутное такси 81, 6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ж/д Вокзал, пересадка на трамвай 5, 8 до ост. Мебельная фабрика.</w:t>
      </w:r>
    </w:p>
    <w:p w:rsidR="006174B3" w:rsidRPr="00044818" w:rsidRDefault="006174B3" w:rsidP="006174B3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174B3" w:rsidRPr="00044818" w:rsidRDefault="006174B3" w:rsidP="006174B3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174B3" w:rsidRPr="00044818" w:rsidRDefault="006174B3" w:rsidP="006174B3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174B3" w:rsidRPr="006174B3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044818">
        <w:rPr>
          <w:sz w:val="24"/>
          <w:szCs w:val="24"/>
        </w:rPr>
        <w:t xml:space="preserve">Общежитие ДОСААФ (ост. Мебельная фабрика) – </w:t>
      </w:r>
      <w:r w:rsidRPr="006174B3">
        <w:rPr>
          <w:b w:val="0"/>
          <w:sz w:val="24"/>
          <w:szCs w:val="24"/>
        </w:rPr>
        <w:t xml:space="preserve">Аэропорт – трамвай 5, 8 </w:t>
      </w:r>
      <w:proofErr w:type="gramStart"/>
      <w:r w:rsidRPr="006174B3">
        <w:rPr>
          <w:b w:val="0"/>
          <w:sz w:val="24"/>
          <w:szCs w:val="24"/>
        </w:rPr>
        <w:t>до ост</w:t>
      </w:r>
      <w:proofErr w:type="gramEnd"/>
      <w:r w:rsidRPr="006174B3">
        <w:rPr>
          <w:b w:val="0"/>
          <w:sz w:val="24"/>
          <w:szCs w:val="24"/>
        </w:rPr>
        <w:t>. ж/д Вокзал пересадка на автобус 101.</w:t>
      </w:r>
    </w:p>
    <w:p w:rsidR="006174B3" w:rsidRPr="00044818" w:rsidRDefault="006174B3" w:rsidP="006174B3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044818">
        <w:rPr>
          <w:sz w:val="24"/>
          <w:szCs w:val="24"/>
        </w:rPr>
        <w:t xml:space="preserve">Общежитие ДОСААФ (ост. Мебельная фабрика) – </w:t>
      </w:r>
      <w:r w:rsidRPr="006174B3">
        <w:rPr>
          <w:b w:val="0"/>
          <w:sz w:val="24"/>
          <w:szCs w:val="24"/>
        </w:rPr>
        <w:t>Железнодорожный вокзал – трамвай 5,</w:t>
      </w:r>
      <w:r w:rsidRPr="00044818">
        <w:rPr>
          <w:sz w:val="24"/>
          <w:szCs w:val="24"/>
        </w:rPr>
        <w:t xml:space="preserve"> 8 </w:t>
      </w:r>
      <w:r>
        <w:rPr>
          <w:sz w:val="24"/>
          <w:szCs w:val="24"/>
        </w:rPr>
        <w:t>(</w:t>
      </w:r>
      <w:r w:rsidRPr="00044818">
        <w:rPr>
          <w:sz w:val="24"/>
          <w:szCs w:val="24"/>
        </w:rPr>
        <w:t>ост. ж</w:t>
      </w:r>
      <w:r w:rsidRPr="00535C15">
        <w:rPr>
          <w:sz w:val="24"/>
          <w:szCs w:val="24"/>
        </w:rPr>
        <w:t xml:space="preserve">/д </w:t>
      </w:r>
      <w:r w:rsidRPr="00044818">
        <w:rPr>
          <w:sz w:val="24"/>
          <w:szCs w:val="24"/>
        </w:rPr>
        <w:t>В</w:t>
      </w:r>
      <w:r w:rsidRPr="00535C15">
        <w:rPr>
          <w:sz w:val="24"/>
          <w:szCs w:val="24"/>
        </w:rPr>
        <w:t>окзал</w:t>
      </w:r>
      <w:r>
        <w:rPr>
          <w:sz w:val="24"/>
          <w:szCs w:val="24"/>
        </w:rPr>
        <w:t>)</w:t>
      </w:r>
      <w:r w:rsidRPr="00044818">
        <w:rPr>
          <w:sz w:val="24"/>
          <w:szCs w:val="24"/>
        </w:rPr>
        <w:t>.</w:t>
      </w:r>
    </w:p>
    <w:p w:rsidR="006174B3" w:rsidRPr="0035575E" w:rsidRDefault="006174B3" w:rsidP="006174B3">
      <w:pPr>
        <w:tabs>
          <w:tab w:val="left" w:pos="284"/>
        </w:tabs>
        <w:jc w:val="both"/>
        <w:rPr>
          <w:sz w:val="24"/>
          <w:szCs w:val="24"/>
        </w:rPr>
      </w:pPr>
    </w:p>
    <w:p w:rsidR="006174B3" w:rsidRPr="0035575E" w:rsidRDefault="006174B3" w:rsidP="006174B3">
      <w:pPr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 xml:space="preserve">Хостел «История» </w:t>
      </w:r>
      <w:hyperlink r:id="rId19" w:anchor="address" w:history="1">
        <w:r w:rsidRPr="0035575E">
          <w:rPr>
            <w:sz w:val="24"/>
            <w:szCs w:val="24"/>
          </w:rPr>
          <w:t>г. Кемерово, ул. Соборная, 3</w:t>
        </w:r>
      </w:hyperlink>
      <w:r w:rsidRPr="0035575E">
        <w:rPr>
          <w:sz w:val="24"/>
          <w:szCs w:val="24"/>
        </w:rPr>
        <w:t xml:space="preserve"> </w:t>
      </w:r>
      <w:hyperlink r:id="rId20" w:history="1">
        <w:r w:rsidRPr="0035575E">
          <w:rPr>
            <w:sz w:val="24"/>
            <w:szCs w:val="24"/>
          </w:rPr>
          <w:t>+7 (3842) 24-03-04</w:t>
        </w:r>
      </w:hyperlink>
      <w:r w:rsidRPr="0035575E">
        <w:rPr>
          <w:sz w:val="24"/>
          <w:szCs w:val="24"/>
        </w:rPr>
        <w:t xml:space="preserve">; </w:t>
      </w:r>
      <w:hyperlink r:id="rId21" w:history="1">
        <w:r w:rsidRPr="0035575E">
          <w:rPr>
            <w:sz w:val="24"/>
            <w:szCs w:val="24"/>
          </w:rPr>
          <w:t>8-960-934-0304</w:t>
        </w:r>
      </w:hyperlink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Четырехместный номер – 1 номер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Шестиместный номер – 1 номер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Восьмиместный номер – 1 номер – 600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</w:p>
    <w:p w:rsidR="006174B3" w:rsidRPr="006174B3" w:rsidRDefault="006174B3" w:rsidP="006174B3">
      <w:p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Аэропорт – Гостиница – автобус 101 (ост. ж/д Цирк).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Железнодорожный вокзал (ост. ж/д Вокзал) – Гостиница – автобус 81, 13, 104, 105; маршрутное такси 22, 81, 6, 2, 47 (ост. ж/д Цирк);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ГЦС «Кузбасс» – автобус 81, 13; троллейбус 3; маршрутное такси 6, 81, 40, 5 (ост. Центр спорта Кузбасс).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ГЦС «Кузбасс» (ост. Центр спорта Кузбасс) – Гостиница – автобус 81, 104; троллейбус 3; маршрутное такси 81, 61 (ост. ж/д Цирк).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Аэропорт – автобус 101.</w:t>
      </w:r>
    </w:p>
    <w:p w:rsidR="006174B3" w:rsidRPr="006174B3" w:rsidRDefault="006174B3" w:rsidP="006174B3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Гостиница (ост. ж/д Цирк) – Железнодорожный вокзал – автобус 81, 104, 105; маршрутное такси 22, 81, 6, 2, (ост. ж/д Вокзал).</w:t>
      </w:r>
    </w:p>
    <w:p w:rsidR="006174B3" w:rsidRPr="0035575E" w:rsidRDefault="006174B3" w:rsidP="006174B3">
      <w:pPr>
        <w:jc w:val="both"/>
        <w:rPr>
          <w:sz w:val="24"/>
          <w:szCs w:val="24"/>
        </w:rPr>
      </w:pPr>
    </w:p>
    <w:p w:rsidR="006174B3" w:rsidRPr="0035575E" w:rsidRDefault="006174B3" w:rsidP="006174B3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5575E">
        <w:rPr>
          <w:sz w:val="24"/>
          <w:szCs w:val="24"/>
        </w:rPr>
        <w:t>Отель</w:t>
      </w:r>
      <w:r w:rsidRPr="0035575E">
        <w:rPr>
          <w:sz w:val="24"/>
          <w:szCs w:val="24"/>
          <w:lang w:val="en-US"/>
        </w:rPr>
        <w:t xml:space="preserve"> SMART HOTEL KDO, </w:t>
      </w:r>
      <w:proofErr w:type="spellStart"/>
      <w:r w:rsidRPr="0035575E">
        <w:rPr>
          <w:sz w:val="24"/>
          <w:szCs w:val="24"/>
        </w:rPr>
        <w:t>пр</w:t>
      </w:r>
      <w:proofErr w:type="spellEnd"/>
      <w:r w:rsidRPr="0035575E">
        <w:rPr>
          <w:sz w:val="24"/>
          <w:szCs w:val="24"/>
          <w:lang w:val="en-US"/>
        </w:rPr>
        <w:t xml:space="preserve">. </w:t>
      </w:r>
      <w:r w:rsidRPr="0035575E">
        <w:rPr>
          <w:sz w:val="24"/>
          <w:szCs w:val="24"/>
        </w:rPr>
        <w:t xml:space="preserve">Кузнецкий 79, </w:t>
      </w:r>
      <w:hyperlink r:id="rId22" w:history="1">
        <w:r w:rsidRPr="0035575E">
          <w:rPr>
            <w:sz w:val="24"/>
            <w:szCs w:val="24"/>
          </w:rPr>
          <w:t>тел. +7−985−812−03−47</w:t>
        </w:r>
      </w:hyperlink>
      <w:r w:rsidRPr="0035575E">
        <w:rPr>
          <w:sz w:val="24"/>
          <w:szCs w:val="24"/>
        </w:rPr>
        <w:t xml:space="preserve"> 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Четырехместный номер – 3 номера – 800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Двухместный номер – 2 номера – 800 </w:t>
      </w:r>
      <w:proofErr w:type="spellStart"/>
      <w:r w:rsidRPr="006174B3">
        <w:rPr>
          <w:b w:val="0"/>
          <w:sz w:val="24"/>
          <w:szCs w:val="24"/>
        </w:rPr>
        <w:t>руб</w:t>
      </w:r>
      <w:proofErr w:type="spellEnd"/>
      <w:r w:rsidRPr="006174B3">
        <w:rPr>
          <w:b w:val="0"/>
          <w:sz w:val="24"/>
          <w:szCs w:val="24"/>
        </w:rPr>
        <w:t>/</w:t>
      </w:r>
      <w:proofErr w:type="spellStart"/>
      <w:r w:rsidRPr="006174B3">
        <w:rPr>
          <w:b w:val="0"/>
          <w:sz w:val="24"/>
          <w:szCs w:val="24"/>
        </w:rPr>
        <w:t>сут</w:t>
      </w:r>
      <w:proofErr w:type="spellEnd"/>
      <w:r w:rsidRPr="006174B3">
        <w:rPr>
          <w:b w:val="0"/>
          <w:sz w:val="24"/>
          <w:szCs w:val="24"/>
        </w:rPr>
        <w:t xml:space="preserve"> с человека</w:t>
      </w:r>
    </w:p>
    <w:p w:rsidR="006174B3" w:rsidRPr="006174B3" w:rsidRDefault="006174B3" w:rsidP="006174B3">
      <w:pPr>
        <w:tabs>
          <w:tab w:val="left" w:pos="284"/>
        </w:tabs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>Проезд: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Аэропорт – 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– автобус 101 (ост. ж/д Вокзал).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Железнодорожный вокзал – 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– в этом же здании.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(ост. ж/д Вокзал) – ГЦС «Кузбасс» – автобус 81, 13; маршрутное такси 81, 6 (ост. Центр спорта Кузбасс);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 ГЦС «Кузбасс» (ост. Центр спорта Кузбасс) – 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– автобус 81, 13, 104; маршрутное такси 81, 6 (ост. ж/д Вокзал)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(ост. ж/д Вокзал) – Аэропорт – автобус 101.</w:t>
      </w:r>
    </w:p>
    <w:p w:rsidR="006174B3" w:rsidRPr="006174B3" w:rsidRDefault="006174B3" w:rsidP="006174B3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b w:val="0"/>
          <w:sz w:val="24"/>
          <w:szCs w:val="24"/>
        </w:rPr>
      </w:pPr>
      <w:r w:rsidRPr="006174B3">
        <w:rPr>
          <w:b w:val="0"/>
          <w:sz w:val="24"/>
          <w:szCs w:val="24"/>
        </w:rPr>
        <w:t xml:space="preserve">Отель </w:t>
      </w:r>
      <w:r w:rsidRPr="006174B3">
        <w:rPr>
          <w:b w:val="0"/>
          <w:sz w:val="24"/>
          <w:szCs w:val="24"/>
          <w:lang w:val="en-US"/>
        </w:rPr>
        <w:t>SMART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HOTEL</w:t>
      </w:r>
      <w:r w:rsidRPr="006174B3">
        <w:rPr>
          <w:b w:val="0"/>
          <w:sz w:val="24"/>
          <w:szCs w:val="24"/>
        </w:rPr>
        <w:t xml:space="preserve"> </w:t>
      </w:r>
      <w:r w:rsidRPr="006174B3">
        <w:rPr>
          <w:b w:val="0"/>
          <w:sz w:val="24"/>
          <w:szCs w:val="24"/>
          <w:lang w:val="en-US"/>
        </w:rPr>
        <w:t>KDO</w:t>
      </w:r>
      <w:r w:rsidRPr="006174B3">
        <w:rPr>
          <w:b w:val="0"/>
          <w:sz w:val="24"/>
          <w:szCs w:val="24"/>
        </w:rPr>
        <w:t xml:space="preserve"> – Железнодорожный вокзал – в этом же здании</w:t>
      </w:r>
    </w:p>
    <w:p w:rsidR="00600BEC" w:rsidRDefault="00600BEC" w:rsidP="00600BEC">
      <w:pPr>
        <w:jc w:val="center"/>
        <w:rPr>
          <w:b w:val="0"/>
          <w:sz w:val="24"/>
        </w:rPr>
      </w:pPr>
    </w:p>
    <w:p w:rsidR="00600BEC" w:rsidRDefault="00600BEC" w:rsidP="00600BEC">
      <w:pPr>
        <w:rPr>
          <w:sz w:val="24"/>
        </w:rPr>
      </w:pPr>
      <w:r>
        <w:rPr>
          <w:sz w:val="24"/>
        </w:rPr>
        <w:t xml:space="preserve">Контактные данные: </w:t>
      </w:r>
      <w:r w:rsidRPr="002C679E">
        <w:rPr>
          <w:sz w:val="24"/>
        </w:rPr>
        <w:t>Мишин Сергей Владимирович т. +79235041760</w:t>
      </w:r>
    </w:p>
    <w:p w:rsidR="00600BEC" w:rsidRPr="002C679E" w:rsidRDefault="00600BEC" w:rsidP="00600BEC">
      <w:pPr>
        <w:rPr>
          <w:sz w:val="52"/>
        </w:rPr>
      </w:pPr>
    </w:p>
    <w:tbl>
      <w:tblPr>
        <w:tblStyle w:val="a9"/>
        <w:tblpPr w:leftFromText="180" w:rightFromText="180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3227"/>
        <w:gridCol w:w="3003"/>
        <w:gridCol w:w="3376"/>
      </w:tblGrid>
      <w:tr w:rsidR="00600BEC" w:rsidTr="00600BEC">
        <w:trPr>
          <w:trHeight w:val="615"/>
        </w:trPr>
        <w:tc>
          <w:tcPr>
            <w:tcW w:w="3227" w:type="dxa"/>
            <w:vMerge w:val="restart"/>
            <w:vAlign w:val="center"/>
          </w:tcPr>
          <w:p w:rsidR="00600BEC" w:rsidRDefault="00600BEC" w:rsidP="00810E30">
            <w:pPr>
              <w:spacing w:line="360" w:lineRule="auto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Трансфер аэропорт-отель</w:t>
            </w:r>
          </w:p>
          <w:p w:rsidR="00600BEC" w:rsidRPr="00570D68" w:rsidRDefault="00600BEC" w:rsidP="00810E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одну сторону</w:t>
            </w:r>
          </w:p>
        </w:tc>
        <w:tc>
          <w:tcPr>
            <w:tcW w:w="3003" w:type="dxa"/>
            <w:vAlign w:val="center"/>
          </w:tcPr>
          <w:p w:rsidR="00600BEC" w:rsidRPr="00570D68" w:rsidRDefault="00600BEC" w:rsidP="00810E30">
            <w:pPr>
              <w:jc w:val="center"/>
              <w:rPr>
                <w:sz w:val="24"/>
              </w:rPr>
            </w:pPr>
            <w:r w:rsidRPr="00570D68">
              <w:rPr>
                <w:sz w:val="24"/>
              </w:rPr>
              <w:t>Автобус</w:t>
            </w:r>
            <w:r>
              <w:rPr>
                <w:sz w:val="24"/>
              </w:rPr>
              <w:t xml:space="preserve"> 19 мест</w:t>
            </w:r>
          </w:p>
        </w:tc>
        <w:tc>
          <w:tcPr>
            <w:tcW w:w="3376" w:type="dxa"/>
            <w:vAlign w:val="center"/>
          </w:tcPr>
          <w:p w:rsidR="00600BEC" w:rsidRDefault="00600BEC" w:rsidP="00810E30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7000 руб.</w:t>
            </w:r>
          </w:p>
        </w:tc>
      </w:tr>
      <w:tr w:rsidR="00600BEC" w:rsidTr="00600BEC">
        <w:trPr>
          <w:trHeight w:val="616"/>
        </w:trPr>
        <w:tc>
          <w:tcPr>
            <w:tcW w:w="3227" w:type="dxa"/>
            <w:vMerge/>
            <w:vAlign w:val="center"/>
          </w:tcPr>
          <w:p w:rsidR="00600BEC" w:rsidRDefault="00600BEC" w:rsidP="00810E30">
            <w:pPr>
              <w:spacing w:line="360" w:lineRule="auto"/>
              <w:jc w:val="center"/>
              <w:rPr>
                <w:b w:val="0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600BEC" w:rsidRPr="00570D68" w:rsidRDefault="00600BEC" w:rsidP="00810E30">
            <w:pPr>
              <w:jc w:val="center"/>
              <w:rPr>
                <w:sz w:val="24"/>
              </w:rPr>
            </w:pPr>
            <w:r w:rsidRPr="00570D68">
              <w:rPr>
                <w:sz w:val="24"/>
              </w:rPr>
              <w:t>А</w:t>
            </w:r>
            <w:r>
              <w:rPr>
                <w:sz w:val="24"/>
              </w:rPr>
              <w:t>в</w:t>
            </w:r>
            <w:r w:rsidRPr="00570D68">
              <w:rPr>
                <w:sz w:val="24"/>
              </w:rPr>
              <w:t>тобус</w:t>
            </w:r>
            <w:r>
              <w:rPr>
                <w:sz w:val="24"/>
              </w:rPr>
              <w:t xml:space="preserve"> 49 мест</w:t>
            </w:r>
          </w:p>
        </w:tc>
        <w:tc>
          <w:tcPr>
            <w:tcW w:w="3376" w:type="dxa"/>
            <w:vAlign w:val="center"/>
          </w:tcPr>
          <w:p w:rsidR="00600BEC" w:rsidRDefault="00600BEC" w:rsidP="00810E30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7500 руб.</w:t>
            </w:r>
          </w:p>
        </w:tc>
      </w:tr>
      <w:tr w:rsidR="00600BEC" w:rsidTr="00600BEC">
        <w:trPr>
          <w:trHeight w:val="615"/>
        </w:trPr>
        <w:tc>
          <w:tcPr>
            <w:tcW w:w="3227" w:type="dxa"/>
            <w:vMerge w:val="restart"/>
            <w:vAlign w:val="center"/>
          </w:tcPr>
          <w:p w:rsidR="00600BEC" w:rsidRDefault="00600BEC" w:rsidP="00810E30">
            <w:pPr>
              <w:spacing w:line="360" w:lineRule="auto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Трансфер ж/д вокзал-отель</w:t>
            </w:r>
          </w:p>
          <w:p w:rsidR="00600BEC" w:rsidRDefault="00600BEC" w:rsidP="00810E30">
            <w:pPr>
              <w:spacing w:line="360" w:lineRule="auto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стоимость в одну сторону</w:t>
            </w:r>
          </w:p>
        </w:tc>
        <w:tc>
          <w:tcPr>
            <w:tcW w:w="3003" w:type="dxa"/>
            <w:vAlign w:val="center"/>
          </w:tcPr>
          <w:p w:rsidR="00600BEC" w:rsidRPr="00570D68" w:rsidRDefault="00600BEC" w:rsidP="00810E30">
            <w:pPr>
              <w:jc w:val="center"/>
              <w:rPr>
                <w:sz w:val="24"/>
              </w:rPr>
            </w:pPr>
            <w:r w:rsidRPr="00570D68">
              <w:rPr>
                <w:sz w:val="24"/>
              </w:rPr>
              <w:t>Автобус</w:t>
            </w:r>
            <w:r>
              <w:rPr>
                <w:sz w:val="24"/>
              </w:rPr>
              <w:t xml:space="preserve"> 19 мест</w:t>
            </w:r>
          </w:p>
        </w:tc>
        <w:tc>
          <w:tcPr>
            <w:tcW w:w="3376" w:type="dxa"/>
            <w:vAlign w:val="center"/>
          </w:tcPr>
          <w:p w:rsidR="00600BEC" w:rsidRDefault="00600BEC" w:rsidP="00810E30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7000 руб.</w:t>
            </w:r>
          </w:p>
        </w:tc>
      </w:tr>
      <w:tr w:rsidR="00600BEC" w:rsidTr="00600BEC">
        <w:trPr>
          <w:trHeight w:val="616"/>
        </w:trPr>
        <w:tc>
          <w:tcPr>
            <w:tcW w:w="3227" w:type="dxa"/>
            <w:vMerge/>
            <w:vAlign w:val="center"/>
          </w:tcPr>
          <w:p w:rsidR="00600BEC" w:rsidRDefault="00600BEC" w:rsidP="00810E30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600BEC" w:rsidRPr="00570D68" w:rsidRDefault="00600BEC" w:rsidP="00810E30">
            <w:pPr>
              <w:jc w:val="center"/>
              <w:rPr>
                <w:sz w:val="24"/>
              </w:rPr>
            </w:pPr>
            <w:r w:rsidRPr="00570D68">
              <w:rPr>
                <w:sz w:val="24"/>
              </w:rPr>
              <w:t>Автобус</w:t>
            </w:r>
            <w:r>
              <w:rPr>
                <w:sz w:val="24"/>
              </w:rPr>
              <w:t xml:space="preserve"> 49 мест</w:t>
            </w:r>
          </w:p>
        </w:tc>
        <w:tc>
          <w:tcPr>
            <w:tcW w:w="3376" w:type="dxa"/>
            <w:vAlign w:val="center"/>
          </w:tcPr>
          <w:p w:rsidR="00600BEC" w:rsidRDefault="00600BEC" w:rsidP="00810E30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7500 руб.</w:t>
            </w:r>
          </w:p>
        </w:tc>
      </w:tr>
    </w:tbl>
    <w:p w:rsidR="00600BEC" w:rsidRDefault="00600BEC" w:rsidP="00600BEC">
      <w:pPr>
        <w:jc w:val="center"/>
        <w:rPr>
          <w:b w:val="0"/>
          <w:sz w:val="24"/>
        </w:rPr>
      </w:pPr>
      <w:r>
        <w:rPr>
          <w:sz w:val="24"/>
        </w:rPr>
        <w:t xml:space="preserve"> ТРАНСФЕР</w:t>
      </w:r>
    </w:p>
    <w:p w:rsidR="00600BEC" w:rsidRDefault="00600BEC" w:rsidP="00600BEC">
      <w:pPr>
        <w:rPr>
          <w:sz w:val="24"/>
        </w:rPr>
      </w:pPr>
    </w:p>
    <w:p w:rsidR="00600BEC" w:rsidRDefault="00600BEC" w:rsidP="00600BEC">
      <w:pPr>
        <w:rPr>
          <w:b w:val="0"/>
          <w:sz w:val="24"/>
        </w:rPr>
      </w:pPr>
      <w:r>
        <w:rPr>
          <w:sz w:val="24"/>
        </w:rPr>
        <w:t>Контактные данные:</w:t>
      </w:r>
    </w:p>
    <w:p w:rsidR="00600BEC" w:rsidRPr="00C26CBC" w:rsidRDefault="00600BEC" w:rsidP="00600BEC">
      <w:pPr>
        <w:ind w:left="708"/>
        <w:rPr>
          <w:sz w:val="24"/>
        </w:rPr>
      </w:pPr>
      <w:r w:rsidRPr="00C26CBC">
        <w:rPr>
          <w:sz w:val="24"/>
        </w:rPr>
        <w:t>- Савенков Олег Иванович +7-913-293-82-00, +7(3842)38-68-87,</w:t>
      </w:r>
    </w:p>
    <w:p w:rsidR="00600BEC" w:rsidRPr="00600BEC" w:rsidRDefault="00600BEC" w:rsidP="00600BEC">
      <w:pPr>
        <w:ind w:left="708"/>
        <w:rPr>
          <w:sz w:val="24"/>
        </w:rPr>
      </w:pPr>
      <w:r w:rsidRPr="00600BEC">
        <w:rPr>
          <w:sz w:val="24"/>
        </w:rPr>
        <w:t xml:space="preserve">    </w:t>
      </w:r>
      <w:r w:rsidRPr="00C26CBC">
        <w:rPr>
          <w:sz w:val="24"/>
          <w:lang w:val="en-US"/>
        </w:rPr>
        <w:t>e</w:t>
      </w:r>
      <w:r w:rsidRPr="00C26CBC">
        <w:rPr>
          <w:sz w:val="24"/>
        </w:rPr>
        <w:t>-</w:t>
      </w:r>
      <w:r w:rsidRPr="00C26CBC">
        <w:rPr>
          <w:sz w:val="24"/>
          <w:lang w:val="en-US"/>
        </w:rPr>
        <w:t>mail</w:t>
      </w:r>
      <w:r w:rsidRPr="00C26CBC">
        <w:rPr>
          <w:sz w:val="24"/>
        </w:rPr>
        <w:t xml:space="preserve">: </w:t>
      </w:r>
      <w:hyperlink r:id="rId23" w:history="1">
        <w:r w:rsidRPr="00C26CBC">
          <w:rPr>
            <w:rStyle w:val="a3"/>
            <w:lang w:val="en-US"/>
          </w:rPr>
          <w:t>avtosobus</w:t>
        </w:r>
        <w:r w:rsidRPr="00C26CBC">
          <w:rPr>
            <w:rStyle w:val="a3"/>
          </w:rPr>
          <w:t>@</w:t>
        </w:r>
        <w:r w:rsidRPr="00C26CBC">
          <w:rPr>
            <w:rStyle w:val="a3"/>
            <w:lang w:val="en-US"/>
          </w:rPr>
          <w:t>mail</w:t>
        </w:r>
        <w:r w:rsidRPr="00C26CBC">
          <w:rPr>
            <w:rStyle w:val="a3"/>
          </w:rPr>
          <w:t>.</w:t>
        </w:r>
        <w:proofErr w:type="spellStart"/>
        <w:r w:rsidRPr="00C26CBC">
          <w:rPr>
            <w:rStyle w:val="a3"/>
            <w:lang w:val="en-US"/>
          </w:rPr>
          <w:t>ru</w:t>
        </w:r>
        <w:proofErr w:type="spellEnd"/>
      </w:hyperlink>
    </w:p>
    <w:p w:rsidR="00600BEC" w:rsidRPr="00C26CBC" w:rsidRDefault="00600BEC" w:rsidP="00600BEC">
      <w:pPr>
        <w:ind w:left="708"/>
        <w:rPr>
          <w:sz w:val="24"/>
        </w:rPr>
      </w:pPr>
      <w:r w:rsidRPr="00C26CBC">
        <w:rPr>
          <w:sz w:val="24"/>
        </w:rPr>
        <w:t>- Эдуард т. +7(3842)44-25-25</w:t>
      </w:r>
    </w:p>
    <w:p w:rsidR="00600BEC" w:rsidRPr="00C26CBC" w:rsidRDefault="00600BEC" w:rsidP="00600BEC">
      <w:pPr>
        <w:ind w:left="708"/>
        <w:rPr>
          <w:sz w:val="24"/>
        </w:rPr>
      </w:pPr>
      <w:r w:rsidRPr="00C26CBC">
        <w:rPr>
          <w:sz w:val="24"/>
        </w:rPr>
        <w:t>- Ширяев Александр Владимирович +7-913-302-62-72</w:t>
      </w:r>
    </w:p>
    <w:p w:rsidR="00600BEC" w:rsidRPr="00C26CBC" w:rsidRDefault="00600BEC" w:rsidP="00600BEC">
      <w:pPr>
        <w:pStyle w:val="a8"/>
        <w:ind w:left="1068"/>
        <w:rPr>
          <w:b w:val="0"/>
          <w:sz w:val="24"/>
        </w:rPr>
      </w:pPr>
    </w:p>
    <w:p w:rsidR="00655F54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  <w:u w:val="single"/>
        </w:rPr>
        <w:t>ТРАНСФЕР</w:t>
      </w:r>
      <w:r w:rsidRPr="00BA75CC">
        <w:rPr>
          <w:b w:val="0"/>
          <w:sz w:val="28"/>
          <w:szCs w:val="28"/>
        </w:rPr>
        <w:t xml:space="preserve"> делегаций от аэропорта и ж/д вокзала предоставляется ТОЛЬКО по предварительным заявкам!</w:t>
      </w:r>
    </w:p>
    <w:p w:rsidR="00600BEC" w:rsidRPr="00BA75CC" w:rsidRDefault="00600BEC" w:rsidP="00655F54">
      <w:pPr>
        <w:jc w:val="both"/>
        <w:rPr>
          <w:b w:val="0"/>
          <w:sz w:val="28"/>
          <w:szCs w:val="28"/>
        </w:rPr>
      </w:pPr>
    </w:p>
    <w:p w:rsidR="007B599B" w:rsidRDefault="00693733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 информация:</w:t>
      </w:r>
    </w:p>
    <w:p w:rsidR="00655F54" w:rsidRPr="00357E9F" w:rsidRDefault="00655F54" w:rsidP="002708E2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На Открытии соревнований необходимо прису</w:t>
      </w:r>
      <w:r w:rsidR="00357E9F">
        <w:rPr>
          <w:b w:val="0"/>
          <w:sz w:val="28"/>
          <w:szCs w:val="28"/>
        </w:rPr>
        <w:t xml:space="preserve">тствие 5 спортсменов в </w:t>
      </w:r>
      <w:proofErr w:type="spellStart"/>
      <w:r w:rsidR="00357E9F">
        <w:rPr>
          <w:b w:val="0"/>
          <w:sz w:val="28"/>
          <w:szCs w:val="28"/>
        </w:rPr>
        <w:t>каратэги</w:t>
      </w:r>
      <w:proofErr w:type="spellEnd"/>
      <w:r w:rsidR="00357E9F">
        <w:rPr>
          <w:b w:val="0"/>
          <w:sz w:val="28"/>
          <w:szCs w:val="28"/>
        </w:rPr>
        <w:t>.</w:t>
      </w:r>
    </w:p>
    <w:p w:rsidR="00655F54" w:rsidRPr="00BA75CC" w:rsidRDefault="00655F54" w:rsidP="002708E2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или однотипных спортивных костюмах от каждой спортивной делегации.</w:t>
      </w:r>
    </w:p>
    <w:p w:rsidR="002708E2" w:rsidRPr="00357E9F" w:rsidRDefault="002708E2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55F54" w:rsidRPr="00BA75CC">
        <w:rPr>
          <w:b w:val="0"/>
          <w:sz w:val="28"/>
          <w:szCs w:val="28"/>
        </w:rPr>
        <w:t xml:space="preserve">На награждение спортсмены должны выходить в </w:t>
      </w:r>
      <w:proofErr w:type="spellStart"/>
      <w:r w:rsidR="00655F54" w:rsidRPr="00BA75CC">
        <w:rPr>
          <w:b w:val="0"/>
          <w:sz w:val="28"/>
          <w:szCs w:val="28"/>
        </w:rPr>
        <w:t>каратэги</w:t>
      </w:r>
      <w:proofErr w:type="spellEnd"/>
      <w:r w:rsidR="00655F54" w:rsidRPr="00BA75CC">
        <w:rPr>
          <w:b w:val="0"/>
          <w:sz w:val="28"/>
          <w:szCs w:val="28"/>
        </w:rPr>
        <w:t>.</w:t>
      </w:r>
    </w:p>
    <w:p w:rsidR="00655F54" w:rsidRPr="00BA75CC" w:rsidRDefault="002708E2" w:rsidP="002708E2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655F54" w:rsidRPr="00BA75CC">
        <w:rPr>
          <w:b w:val="0"/>
          <w:color w:val="000000"/>
          <w:sz w:val="28"/>
          <w:szCs w:val="28"/>
        </w:rPr>
        <w:t xml:space="preserve">Внимание! Во время соревнований доступ в зону официальных лиц и </w:t>
      </w:r>
      <w:r w:rsidR="00655F54" w:rsidRPr="00BA75CC">
        <w:rPr>
          <w:b w:val="0"/>
          <w:color w:val="000000"/>
          <w:sz w:val="28"/>
          <w:szCs w:val="28"/>
          <w:lang w:val="en-US"/>
        </w:rPr>
        <w:t>VIP</w:t>
      </w:r>
      <w:r w:rsidR="00655F54" w:rsidRPr="00BA75CC">
        <w:rPr>
          <w:b w:val="0"/>
          <w:color w:val="000000"/>
          <w:sz w:val="28"/>
          <w:szCs w:val="28"/>
        </w:rPr>
        <w:t xml:space="preserve"> зону будет строго по пропускам и при наличии официальной формы одежды! Лица в спортивной одежде в указанные зоны допускаться не бу</w:t>
      </w:r>
      <w:r w:rsidR="002528BC">
        <w:rPr>
          <w:b w:val="0"/>
          <w:color w:val="000000"/>
          <w:sz w:val="28"/>
          <w:szCs w:val="28"/>
        </w:rPr>
        <w:t>дут (даже при наличии пропуска).</w:t>
      </w:r>
    </w:p>
    <w:p w:rsidR="00655F54" w:rsidRPr="00BA75CC" w:rsidRDefault="00655F54" w:rsidP="00655F54">
      <w:pPr>
        <w:ind w:firstLine="644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Контактные телефоны оргкомитета:</w:t>
      </w:r>
    </w:p>
    <w:p w:rsidR="00AE49F9" w:rsidRDefault="006F2BD8" w:rsidP="00884C9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Федерация каратэ Кемеровской области</w:t>
      </w:r>
      <w:r w:rsidR="00655F54" w:rsidRPr="00BA75CC">
        <w:rPr>
          <w:b w:val="0"/>
          <w:sz w:val="28"/>
          <w:szCs w:val="28"/>
        </w:rPr>
        <w:t xml:space="preserve"> – тел. моб. </w:t>
      </w:r>
      <w:r w:rsidR="00567C7C" w:rsidRPr="00567C7C">
        <w:rPr>
          <w:b w:val="0"/>
          <w:sz w:val="28"/>
          <w:szCs w:val="28"/>
        </w:rPr>
        <w:t>8(923)-615-24-60 Башкиров. В.Б</w:t>
      </w:r>
      <w:r w:rsidR="00655F54" w:rsidRPr="00BA75CC">
        <w:rPr>
          <w:b w:val="0"/>
          <w:sz w:val="28"/>
          <w:szCs w:val="28"/>
        </w:rPr>
        <w:t>.</w:t>
      </w:r>
    </w:p>
    <w:p w:rsidR="00567C7C" w:rsidRDefault="00567C7C" w:rsidP="001674F0">
      <w:pPr>
        <w:ind w:firstLine="709"/>
        <w:jc w:val="center"/>
        <w:rPr>
          <w:sz w:val="28"/>
          <w:szCs w:val="28"/>
        </w:rPr>
      </w:pPr>
    </w:p>
    <w:p w:rsidR="00567C7C" w:rsidRDefault="00567C7C" w:rsidP="001674F0">
      <w:pPr>
        <w:ind w:firstLine="709"/>
        <w:jc w:val="center"/>
        <w:rPr>
          <w:sz w:val="28"/>
          <w:szCs w:val="28"/>
        </w:rPr>
      </w:pPr>
    </w:p>
    <w:p w:rsidR="00394C1A" w:rsidRPr="001674F0" w:rsidRDefault="00394C1A" w:rsidP="001674F0">
      <w:pPr>
        <w:ind w:firstLine="709"/>
        <w:jc w:val="center"/>
        <w:rPr>
          <w:sz w:val="28"/>
          <w:szCs w:val="28"/>
        </w:rPr>
      </w:pPr>
      <w:r w:rsidRPr="001674F0">
        <w:rPr>
          <w:sz w:val="28"/>
          <w:szCs w:val="28"/>
        </w:rPr>
        <w:t>Настоящ</w:t>
      </w:r>
      <w:r w:rsidR="001674F0">
        <w:rPr>
          <w:sz w:val="28"/>
          <w:szCs w:val="28"/>
        </w:rPr>
        <w:t xml:space="preserve">ий регламент </w:t>
      </w:r>
      <w:r w:rsidRPr="001674F0">
        <w:rPr>
          <w:sz w:val="28"/>
          <w:szCs w:val="28"/>
        </w:rPr>
        <w:t>является официальным вызовом</w:t>
      </w:r>
    </w:p>
    <w:p w:rsidR="006D3B95" w:rsidRDefault="00394C1A" w:rsidP="00567C7C">
      <w:pPr>
        <w:ind w:firstLine="709"/>
        <w:jc w:val="center"/>
        <w:rPr>
          <w:sz w:val="28"/>
          <w:szCs w:val="28"/>
        </w:rPr>
      </w:pPr>
      <w:r w:rsidRPr="001674F0">
        <w:rPr>
          <w:sz w:val="28"/>
          <w:szCs w:val="28"/>
        </w:rPr>
        <w:t>на вышеуказанные соревнования</w:t>
      </w:r>
    </w:p>
    <w:p w:rsidR="00567C7C" w:rsidRDefault="00567C7C" w:rsidP="00567C7C">
      <w:pPr>
        <w:ind w:firstLine="709"/>
        <w:jc w:val="center"/>
        <w:rPr>
          <w:sz w:val="28"/>
          <w:szCs w:val="28"/>
        </w:rPr>
      </w:pPr>
    </w:p>
    <w:p w:rsidR="00567C7C" w:rsidRDefault="00567C7C" w:rsidP="00567C7C">
      <w:pPr>
        <w:ind w:firstLine="709"/>
        <w:jc w:val="center"/>
        <w:rPr>
          <w:sz w:val="28"/>
          <w:szCs w:val="28"/>
        </w:rPr>
      </w:pPr>
    </w:p>
    <w:p w:rsidR="00390D98" w:rsidRDefault="00390D98" w:rsidP="00567C7C">
      <w:pPr>
        <w:ind w:firstLine="709"/>
        <w:jc w:val="center"/>
        <w:rPr>
          <w:sz w:val="28"/>
          <w:szCs w:val="28"/>
        </w:rPr>
      </w:pPr>
    </w:p>
    <w:p w:rsidR="00390D98" w:rsidRDefault="00390D98" w:rsidP="00567C7C">
      <w:pPr>
        <w:ind w:firstLine="709"/>
        <w:jc w:val="center"/>
        <w:rPr>
          <w:sz w:val="28"/>
          <w:szCs w:val="28"/>
        </w:rPr>
      </w:pPr>
    </w:p>
    <w:p w:rsidR="00390D98" w:rsidRDefault="00390D98" w:rsidP="00567C7C">
      <w:pPr>
        <w:ind w:firstLine="709"/>
        <w:jc w:val="center"/>
        <w:rPr>
          <w:sz w:val="28"/>
          <w:szCs w:val="28"/>
        </w:rPr>
      </w:pPr>
    </w:p>
    <w:p w:rsidR="00390D98" w:rsidRDefault="00390D98" w:rsidP="00567C7C">
      <w:pPr>
        <w:ind w:firstLine="709"/>
        <w:jc w:val="center"/>
        <w:rPr>
          <w:sz w:val="28"/>
          <w:szCs w:val="28"/>
        </w:rPr>
      </w:pPr>
    </w:p>
    <w:p w:rsidR="00390D98" w:rsidRDefault="00390D98" w:rsidP="00567C7C">
      <w:pPr>
        <w:ind w:firstLine="709"/>
        <w:jc w:val="center"/>
        <w:rPr>
          <w:sz w:val="28"/>
          <w:szCs w:val="28"/>
        </w:rPr>
      </w:pPr>
    </w:p>
    <w:p w:rsidR="00567C7C" w:rsidRDefault="00567C7C" w:rsidP="00567C7C">
      <w:pPr>
        <w:ind w:firstLine="709"/>
        <w:jc w:val="center"/>
        <w:rPr>
          <w:sz w:val="28"/>
          <w:szCs w:val="28"/>
        </w:rPr>
      </w:pPr>
    </w:p>
    <w:p w:rsidR="007B7CE7" w:rsidRDefault="007B7CE7" w:rsidP="00567C7C">
      <w:pPr>
        <w:ind w:firstLine="709"/>
        <w:jc w:val="center"/>
        <w:rPr>
          <w:sz w:val="28"/>
          <w:szCs w:val="28"/>
        </w:rPr>
      </w:pPr>
    </w:p>
    <w:p w:rsidR="007B7CE7" w:rsidRDefault="007B7CE7" w:rsidP="00567C7C">
      <w:pPr>
        <w:ind w:firstLine="709"/>
        <w:jc w:val="center"/>
        <w:rPr>
          <w:sz w:val="28"/>
          <w:szCs w:val="28"/>
        </w:rPr>
      </w:pPr>
    </w:p>
    <w:p w:rsidR="007B7CE7" w:rsidRDefault="007B7CE7" w:rsidP="00567C7C">
      <w:pPr>
        <w:ind w:firstLine="709"/>
        <w:jc w:val="center"/>
        <w:rPr>
          <w:sz w:val="28"/>
          <w:szCs w:val="28"/>
        </w:rPr>
      </w:pPr>
    </w:p>
    <w:p w:rsidR="007B7CE7" w:rsidRDefault="007B7CE7" w:rsidP="00600BEC">
      <w:pPr>
        <w:rPr>
          <w:sz w:val="28"/>
          <w:szCs w:val="28"/>
        </w:rPr>
      </w:pPr>
    </w:p>
    <w:p w:rsidR="005D05EA" w:rsidRDefault="005D05EA" w:rsidP="007B7CE7">
      <w:pPr>
        <w:ind w:firstLine="709"/>
        <w:jc w:val="right"/>
        <w:rPr>
          <w:color w:val="000000" w:themeColor="text1"/>
          <w:sz w:val="28"/>
          <w:szCs w:val="28"/>
        </w:rPr>
      </w:pPr>
    </w:p>
    <w:p w:rsidR="006174B3" w:rsidRDefault="006174B3" w:rsidP="007B7CE7">
      <w:pPr>
        <w:ind w:firstLine="709"/>
        <w:jc w:val="right"/>
        <w:rPr>
          <w:color w:val="000000" w:themeColor="text1"/>
          <w:sz w:val="28"/>
          <w:szCs w:val="28"/>
        </w:rPr>
      </w:pPr>
    </w:p>
    <w:p w:rsidR="006174B3" w:rsidRDefault="006174B3" w:rsidP="007B7CE7">
      <w:pPr>
        <w:ind w:firstLine="709"/>
        <w:jc w:val="right"/>
        <w:rPr>
          <w:color w:val="000000" w:themeColor="text1"/>
          <w:sz w:val="28"/>
          <w:szCs w:val="28"/>
        </w:rPr>
      </w:pPr>
    </w:p>
    <w:p w:rsidR="007B7CE7" w:rsidRPr="0035556D" w:rsidRDefault="007B7CE7" w:rsidP="007B7CE7">
      <w:pPr>
        <w:ind w:firstLine="709"/>
        <w:jc w:val="right"/>
        <w:rPr>
          <w:color w:val="000000" w:themeColor="text1"/>
          <w:sz w:val="28"/>
          <w:szCs w:val="28"/>
        </w:rPr>
      </w:pPr>
      <w:r w:rsidRPr="0035556D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5D05EA">
        <w:rPr>
          <w:color w:val="000000" w:themeColor="text1"/>
          <w:sz w:val="28"/>
          <w:szCs w:val="28"/>
        </w:rPr>
        <w:t>№1</w:t>
      </w:r>
    </w:p>
    <w:p w:rsidR="006174B3" w:rsidRDefault="006174B3" w:rsidP="008C5E60">
      <w:pPr>
        <w:pStyle w:val="1"/>
        <w:spacing w:line="360" w:lineRule="auto"/>
        <w:ind w:left="0" w:firstLine="0"/>
        <w:rPr>
          <w:b w:val="0"/>
          <w:sz w:val="28"/>
          <w:szCs w:val="28"/>
        </w:rPr>
      </w:pPr>
    </w:p>
    <w:p w:rsidR="006174B3" w:rsidRDefault="006174B3" w:rsidP="008C5E60">
      <w:pPr>
        <w:pStyle w:val="1"/>
        <w:spacing w:line="360" w:lineRule="auto"/>
        <w:ind w:left="0" w:firstLine="0"/>
        <w:rPr>
          <w:b w:val="0"/>
          <w:sz w:val="28"/>
          <w:szCs w:val="28"/>
        </w:rPr>
      </w:pPr>
    </w:p>
    <w:p w:rsidR="00655F54" w:rsidRPr="001944CB" w:rsidRDefault="00655F54" w:rsidP="008C5E60">
      <w:pPr>
        <w:pStyle w:val="1"/>
        <w:spacing w:line="360" w:lineRule="auto"/>
        <w:ind w:left="0" w:firstLine="0"/>
        <w:rPr>
          <w:b w:val="0"/>
          <w:sz w:val="28"/>
          <w:szCs w:val="28"/>
        </w:rPr>
      </w:pPr>
      <w:bookmarkStart w:id="1" w:name="_GoBack"/>
      <w:bookmarkEnd w:id="1"/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Мать (подпись)_____________________                          «____» __________20__г.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</w:p>
    <w:p w:rsidR="00655F54" w:rsidRPr="001944CB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67AFE" w:rsidRPr="00600BEC" w:rsidRDefault="00655F54" w:rsidP="00600BEC">
      <w:pPr>
        <w:jc w:val="both"/>
        <w:rPr>
          <w:rFonts w:ascii="Courier New" w:hAnsi="Courier New" w:cs="Courier New"/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Мать (подпись)_____________________                       </w:t>
      </w:r>
      <w:proofErr w:type="gramStart"/>
      <w:r w:rsidRPr="001944CB">
        <w:rPr>
          <w:b w:val="0"/>
          <w:sz w:val="28"/>
          <w:szCs w:val="28"/>
        </w:rPr>
        <w:t xml:space="preserve">   «</w:t>
      </w:r>
      <w:proofErr w:type="gramEnd"/>
      <w:r w:rsidRPr="001944CB">
        <w:rPr>
          <w:b w:val="0"/>
          <w:sz w:val="28"/>
          <w:szCs w:val="28"/>
        </w:rPr>
        <w:t>____» __________20__г.</w:t>
      </w:r>
    </w:p>
    <w:p w:rsidR="00667AFE" w:rsidRDefault="00667AFE" w:rsidP="002708E2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sectPr w:rsidR="00667AFE" w:rsidSect="00C52455">
      <w:footerReference w:type="even" r:id="rId24"/>
      <w:footerReference w:type="default" r:id="rId25"/>
      <w:pgSz w:w="11909" w:h="16834" w:code="9"/>
      <w:pgMar w:top="426" w:right="710" w:bottom="567" w:left="1134" w:header="284" w:footer="552" w:gutter="0"/>
      <w:cols w:space="60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E" w:rsidRDefault="00B5199E">
      <w:r>
        <w:separator/>
      </w:r>
    </w:p>
  </w:endnote>
  <w:endnote w:type="continuationSeparator" w:id="0">
    <w:p w:rsidR="00B5199E" w:rsidRDefault="00B5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F9" w:rsidRDefault="00B10A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19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9F9">
      <w:rPr>
        <w:rStyle w:val="a7"/>
        <w:noProof/>
      </w:rPr>
      <w:t>1</w:t>
    </w:r>
    <w:r>
      <w:rPr>
        <w:rStyle w:val="a7"/>
      </w:rPr>
      <w:fldChar w:fldCharType="end"/>
    </w:r>
  </w:p>
  <w:p w:rsidR="007A19F9" w:rsidRDefault="007A19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F9" w:rsidRDefault="00B10A7B">
    <w:pPr>
      <w:pStyle w:val="a5"/>
      <w:jc w:val="center"/>
    </w:pPr>
    <w:r>
      <w:fldChar w:fldCharType="begin"/>
    </w:r>
    <w:r w:rsidR="007A19F9">
      <w:instrText>PAGE   \* MERGEFORMAT</w:instrText>
    </w:r>
    <w:r>
      <w:fldChar w:fldCharType="separate"/>
    </w:r>
    <w:r w:rsidR="006174B3">
      <w:rPr>
        <w:noProof/>
      </w:rPr>
      <w:t>6</w:t>
    </w:r>
    <w:r>
      <w:fldChar w:fldCharType="end"/>
    </w:r>
  </w:p>
  <w:p w:rsidR="007A19F9" w:rsidRDefault="007A19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E" w:rsidRDefault="00B5199E">
      <w:r>
        <w:separator/>
      </w:r>
    </w:p>
  </w:footnote>
  <w:footnote w:type="continuationSeparator" w:id="0">
    <w:p w:rsidR="00B5199E" w:rsidRDefault="00B5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3A7"/>
    <w:multiLevelType w:val="hybridMultilevel"/>
    <w:tmpl w:val="8FE0084E"/>
    <w:lvl w:ilvl="0" w:tplc="95541AB6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94DC3"/>
    <w:multiLevelType w:val="hybridMultilevel"/>
    <w:tmpl w:val="9948F932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D0A8B"/>
    <w:multiLevelType w:val="hybridMultilevel"/>
    <w:tmpl w:val="A83C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56E"/>
    <w:multiLevelType w:val="hybridMultilevel"/>
    <w:tmpl w:val="07E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6C38"/>
    <w:multiLevelType w:val="hybridMultilevel"/>
    <w:tmpl w:val="03C28D28"/>
    <w:lvl w:ilvl="0" w:tplc="C336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274F9"/>
    <w:multiLevelType w:val="hybridMultilevel"/>
    <w:tmpl w:val="7CFC4108"/>
    <w:lvl w:ilvl="0" w:tplc="875E95B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4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6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359" w:hanging="360"/>
      </w:pPr>
      <w:rPr>
        <w:rFonts w:ascii="Wingdings" w:hAnsi="Wingdings" w:hint="default"/>
      </w:rPr>
    </w:lvl>
  </w:abstractNum>
  <w:abstractNum w:abstractNumId="7" w15:restartNumberingAfterBreak="0">
    <w:nsid w:val="1EF010F1"/>
    <w:multiLevelType w:val="hybridMultilevel"/>
    <w:tmpl w:val="608AFE70"/>
    <w:lvl w:ilvl="0" w:tplc="D076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6065A"/>
    <w:multiLevelType w:val="hybridMultilevel"/>
    <w:tmpl w:val="A2DC440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850163C"/>
    <w:multiLevelType w:val="hybridMultilevel"/>
    <w:tmpl w:val="85BC27EE"/>
    <w:lvl w:ilvl="0" w:tplc="BBCADA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207979"/>
    <w:multiLevelType w:val="hybridMultilevel"/>
    <w:tmpl w:val="DA7A02AC"/>
    <w:lvl w:ilvl="0" w:tplc="BBCADA5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185969"/>
    <w:multiLevelType w:val="hybridMultilevel"/>
    <w:tmpl w:val="941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C7F50"/>
    <w:multiLevelType w:val="hybridMultilevel"/>
    <w:tmpl w:val="CB7264D0"/>
    <w:lvl w:ilvl="0" w:tplc="10A87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3FD"/>
    <w:multiLevelType w:val="hybridMultilevel"/>
    <w:tmpl w:val="79E4C1C4"/>
    <w:lvl w:ilvl="0" w:tplc="95541A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37176"/>
    <w:multiLevelType w:val="hybridMultilevel"/>
    <w:tmpl w:val="35043246"/>
    <w:lvl w:ilvl="0" w:tplc="3DFEC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7078"/>
    <w:multiLevelType w:val="hybridMultilevel"/>
    <w:tmpl w:val="11CE5FA4"/>
    <w:lvl w:ilvl="0" w:tplc="A5D44248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0B4368"/>
    <w:multiLevelType w:val="hybridMultilevel"/>
    <w:tmpl w:val="697E6A24"/>
    <w:lvl w:ilvl="0" w:tplc="DCE83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8659E"/>
    <w:multiLevelType w:val="hybridMultilevel"/>
    <w:tmpl w:val="4FC82092"/>
    <w:lvl w:ilvl="0" w:tplc="15804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F66CA"/>
    <w:multiLevelType w:val="hybridMultilevel"/>
    <w:tmpl w:val="1B5878D4"/>
    <w:lvl w:ilvl="0" w:tplc="D826B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4914"/>
    <w:multiLevelType w:val="hybridMultilevel"/>
    <w:tmpl w:val="B31A6FB8"/>
    <w:lvl w:ilvl="0" w:tplc="AFAC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2"/>
  </w:num>
  <w:num w:numId="17">
    <w:abstractNumId w:val="19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2"/>
    <w:rsid w:val="00000414"/>
    <w:rsid w:val="00001696"/>
    <w:rsid w:val="00004171"/>
    <w:rsid w:val="00013A7E"/>
    <w:rsid w:val="00016A69"/>
    <w:rsid w:val="000216CC"/>
    <w:rsid w:val="00025AC8"/>
    <w:rsid w:val="000460FA"/>
    <w:rsid w:val="00050730"/>
    <w:rsid w:val="00052226"/>
    <w:rsid w:val="00054165"/>
    <w:rsid w:val="00054EA1"/>
    <w:rsid w:val="0005583A"/>
    <w:rsid w:val="00060929"/>
    <w:rsid w:val="00067108"/>
    <w:rsid w:val="00070402"/>
    <w:rsid w:val="00070AF7"/>
    <w:rsid w:val="0007544C"/>
    <w:rsid w:val="0007728C"/>
    <w:rsid w:val="0007734A"/>
    <w:rsid w:val="00082862"/>
    <w:rsid w:val="00082B91"/>
    <w:rsid w:val="00083F9B"/>
    <w:rsid w:val="000910A4"/>
    <w:rsid w:val="000B0468"/>
    <w:rsid w:val="000C59D7"/>
    <w:rsid w:val="000C61F5"/>
    <w:rsid w:val="000C6994"/>
    <w:rsid w:val="000D52D6"/>
    <w:rsid w:val="000D76D0"/>
    <w:rsid w:val="000F11E9"/>
    <w:rsid w:val="000F21E9"/>
    <w:rsid w:val="000F59E1"/>
    <w:rsid w:val="001032CB"/>
    <w:rsid w:val="00113617"/>
    <w:rsid w:val="0011473F"/>
    <w:rsid w:val="00114DA8"/>
    <w:rsid w:val="00135F33"/>
    <w:rsid w:val="0013741A"/>
    <w:rsid w:val="00141E40"/>
    <w:rsid w:val="00142074"/>
    <w:rsid w:val="00144191"/>
    <w:rsid w:val="0014544D"/>
    <w:rsid w:val="00155514"/>
    <w:rsid w:val="001674F0"/>
    <w:rsid w:val="0017315D"/>
    <w:rsid w:val="00176D91"/>
    <w:rsid w:val="0018052F"/>
    <w:rsid w:val="00183604"/>
    <w:rsid w:val="00186DD3"/>
    <w:rsid w:val="00187A57"/>
    <w:rsid w:val="0019250F"/>
    <w:rsid w:val="0019417F"/>
    <w:rsid w:val="001969B0"/>
    <w:rsid w:val="00196F99"/>
    <w:rsid w:val="001B129B"/>
    <w:rsid w:val="001B5FA1"/>
    <w:rsid w:val="001C2117"/>
    <w:rsid w:val="001D39C0"/>
    <w:rsid w:val="001D47CB"/>
    <w:rsid w:val="001D779E"/>
    <w:rsid w:val="001F036E"/>
    <w:rsid w:val="001F1590"/>
    <w:rsid w:val="00206C55"/>
    <w:rsid w:val="002154F9"/>
    <w:rsid w:val="00221D31"/>
    <w:rsid w:val="00223BC3"/>
    <w:rsid w:val="002279E3"/>
    <w:rsid w:val="0023095C"/>
    <w:rsid w:val="0023281F"/>
    <w:rsid w:val="002331E4"/>
    <w:rsid w:val="00236EC9"/>
    <w:rsid w:val="00245A94"/>
    <w:rsid w:val="00245DEE"/>
    <w:rsid w:val="002528BC"/>
    <w:rsid w:val="00261F30"/>
    <w:rsid w:val="00265055"/>
    <w:rsid w:val="002708E2"/>
    <w:rsid w:val="002739CB"/>
    <w:rsid w:val="002810BC"/>
    <w:rsid w:val="00286C59"/>
    <w:rsid w:val="00287F6B"/>
    <w:rsid w:val="00291891"/>
    <w:rsid w:val="0029666E"/>
    <w:rsid w:val="002A0B7C"/>
    <w:rsid w:val="002A1424"/>
    <w:rsid w:val="002A23A4"/>
    <w:rsid w:val="002A6A93"/>
    <w:rsid w:val="002A6D14"/>
    <w:rsid w:val="002C1D59"/>
    <w:rsid w:val="002D6BDA"/>
    <w:rsid w:val="002E239E"/>
    <w:rsid w:val="002E643D"/>
    <w:rsid w:val="002F3552"/>
    <w:rsid w:val="002F5571"/>
    <w:rsid w:val="0030053E"/>
    <w:rsid w:val="00303962"/>
    <w:rsid w:val="0031182D"/>
    <w:rsid w:val="003237A4"/>
    <w:rsid w:val="003275EA"/>
    <w:rsid w:val="00334399"/>
    <w:rsid w:val="00335AF0"/>
    <w:rsid w:val="0035556D"/>
    <w:rsid w:val="00357A9B"/>
    <w:rsid w:val="00357E9F"/>
    <w:rsid w:val="0036231F"/>
    <w:rsid w:val="00371A2B"/>
    <w:rsid w:val="00376C24"/>
    <w:rsid w:val="00390D98"/>
    <w:rsid w:val="00394C1A"/>
    <w:rsid w:val="003A3B65"/>
    <w:rsid w:val="003A721E"/>
    <w:rsid w:val="003B1087"/>
    <w:rsid w:val="003B3599"/>
    <w:rsid w:val="003B7916"/>
    <w:rsid w:val="003C1F4C"/>
    <w:rsid w:val="003C609C"/>
    <w:rsid w:val="003D0B40"/>
    <w:rsid w:val="003D21BE"/>
    <w:rsid w:val="003D638A"/>
    <w:rsid w:val="003D71C3"/>
    <w:rsid w:val="003E0FC0"/>
    <w:rsid w:val="003E4044"/>
    <w:rsid w:val="0040183F"/>
    <w:rsid w:val="00417BF7"/>
    <w:rsid w:val="004237A8"/>
    <w:rsid w:val="0042494D"/>
    <w:rsid w:val="004324CA"/>
    <w:rsid w:val="00434D17"/>
    <w:rsid w:val="0044616B"/>
    <w:rsid w:val="00450C83"/>
    <w:rsid w:val="00452388"/>
    <w:rsid w:val="004523FE"/>
    <w:rsid w:val="004562A3"/>
    <w:rsid w:val="004578DD"/>
    <w:rsid w:val="004656F8"/>
    <w:rsid w:val="00473A54"/>
    <w:rsid w:val="00474C40"/>
    <w:rsid w:val="004761A5"/>
    <w:rsid w:val="0048363C"/>
    <w:rsid w:val="0048556C"/>
    <w:rsid w:val="00485B25"/>
    <w:rsid w:val="00490454"/>
    <w:rsid w:val="00491DB2"/>
    <w:rsid w:val="00493203"/>
    <w:rsid w:val="00493640"/>
    <w:rsid w:val="004955F9"/>
    <w:rsid w:val="00497435"/>
    <w:rsid w:val="004A4406"/>
    <w:rsid w:val="004A77CF"/>
    <w:rsid w:val="004C1162"/>
    <w:rsid w:val="004D1A14"/>
    <w:rsid w:val="004E4942"/>
    <w:rsid w:val="004E79D1"/>
    <w:rsid w:val="004F51D4"/>
    <w:rsid w:val="0050257C"/>
    <w:rsid w:val="005062E3"/>
    <w:rsid w:val="0051351F"/>
    <w:rsid w:val="0052085A"/>
    <w:rsid w:val="005221C0"/>
    <w:rsid w:val="00522A08"/>
    <w:rsid w:val="00532075"/>
    <w:rsid w:val="005327BF"/>
    <w:rsid w:val="00532E48"/>
    <w:rsid w:val="00544FBE"/>
    <w:rsid w:val="00553B3D"/>
    <w:rsid w:val="005546ED"/>
    <w:rsid w:val="00555B9E"/>
    <w:rsid w:val="0055625F"/>
    <w:rsid w:val="00556E16"/>
    <w:rsid w:val="00564F48"/>
    <w:rsid w:val="00567C7C"/>
    <w:rsid w:val="00573FEC"/>
    <w:rsid w:val="00582DF7"/>
    <w:rsid w:val="00594A35"/>
    <w:rsid w:val="00595AFD"/>
    <w:rsid w:val="005B050E"/>
    <w:rsid w:val="005B0AE1"/>
    <w:rsid w:val="005B4BA1"/>
    <w:rsid w:val="005C28DF"/>
    <w:rsid w:val="005C5547"/>
    <w:rsid w:val="005D05EA"/>
    <w:rsid w:val="005D23F1"/>
    <w:rsid w:val="005D584C"/>
    <w:rsid w:val="005E6F75"/>
    <w:rsid w:val="005E77F8"/>
    <w:rsid w:val="005F1A3F"/>
    <w:rsid w:val="005F1FDB"/>
    <w:rsid w:val="005F3183"/>
    <w:rsid w:val="005F425C"/>
    <w:rsid w:val="005F757A"/>
    <w:rsid w:val="00600BEC"/>
    <w:rsid w:val="00600CD6"/>
    <w:rsid w:val="0060213E"/>
    <w:rsid w:val="00604075"/>
    <w:rsid w:val="00605713"/>
    <w:rsid w:val="00614EAB"/>
    <w:rsid w:val="0061500A"/>
    <w:rsid w:val="006174B3"/>
    <w:rsid w:val="006228A1"/>
    <w:rsid w:val="00626C10"/>
    <w:rsid w:val="00630123"/>
    <w:rsid w:val="006309D4"/>
    <w:rsid w:val="00631839"/>
    <w:rsid w:val="00637189"/>
    <w:rsid w:val="00644481"/>
    <w:rsid w:val="00646784"/>
    <w:rsid w:val="00651615"/>
    <w:rsid w:val="00655C04"/>
    <w:rsid w:val="00655F54"/>
    <w:rsid w:val="00667AFE"/>
    <w:rsid w:val="00673218"/>
    <w:rsid w:val="00690285"/>
    <w:rsid w:val="00693733"/>
    <w:rsid w:val="006B0C7F"/>
    <w:rsid w:val="006B270A"/>
    <w:rsid w:val="006B432A"/>
    <w:rsid w:val="006C4784"/>
    <w:rsid w:val="006C4DF8"/>
    <w:rsid w:val="006C58CE"/>
    <w:rsid w:val="006C7E90"/>
    <w:rsid w:val="006D2D40"/>
    <w:rsid w:val="006D317B"/>
    <w:rsid w:val="006D3B95"/>
    <w:rsid w:val="006F1C17"/>
    <w:rsid w:val="006F2BD8"/>
    <w:rsid w:val="006F6948"/>
    <w:rsid w:val="007048D4"/>
    <w:rsid w:val="0070788C"/>
    <w:rsid w:val="00711193"/>
    <w:rsid w:val="00736F28"/>
    <w:rsid w:val="0074595A"/>
    <w:rsid w:val="00746B70"/>
    <w:rsid w:val="00747599"/>
    <w:rsid w:val="00753E96"/>
    <w:rsid w:val="00763C4C"/>
    <w:rsid w:val="007756C5"/>
    <w:rsid w:val="007812CA"/>
    <w:rsid w:val="007904FB"/>
    <w:rsid w:val="0079050D"/>
    <w:rsid w:val="00793704"/>
    <w:rsid w:val="007A0A14"/>
    <w:rsid w:val="007A19F9"/>
    <w:rsid w:val="007A3BA7"/>
    <w:rsid w:val="007A54A0"/>
    <w:rsid w:val="007B029B"/>
    <w:rsid w:val="007B0971"/>
    <w:rsid w:val="007B391F"/>
    <w:rsid w:val="007B599B"/>
    <w:rsid w:val="007B7CE7"/>
    <w:rsid w:val="007C5E7A"/>
    <w:rsid w:val="007C6622"/>
    <w:rsid w:val="007D057F"/>
    <w:rsid w:val="007D204B"/>
    <w:rsid w:val="007D32AF"/>
    <w:rsid w:val="007F3A37"/>
    <w:rsid w:val="007F3DD8"/>
    <w:rsid w:val="007F725B"/>
    <w:rsid w:val="00804DD1"/>
    <w:rsid w:val="008137BD"/>
    <w:rsid w:val="00816E57"/>
    <w:rsid w:val="00822F37"/>
    <w:rsid w:val="008257F7"/>
    <w:rsid w:val="008364DE"/>
    <w:rsid w:val="00840816"/>
    <w:rsid w:val="00844737"/>
    <w:rsid w:val="00845E24"/>
    <w:rsid w:val="008506C7"/>
    <w:rsid w:val="00852CE0"/>
    <w:rsid w:val="00856476"/>
    <w:rsid w:val="00862C82"/>
    <w:rsid w:val="0086318B"/>
    <w:rsid w:val="008634EE"/>
    <w:rsid w:val="0087139A"/>
    <w:rsid w:val="00872B29"/>
    <w:rsid w:val="00875305"/>
    <w:rsid w:val="00876EB3"/>
    <w:rsid w:val="00884C90"/>
    <w:rsid w:val="00894449"/>
    <w:rsid w:val="0089485F"/>
    <w:rsid w:val="008A03A2"/>
    <w:rsid w:val="008A206B"/>
    <w:rsid w:val="008B07D7"/>
    <w:rsid w:val="008B720F"/>
    <w:rsid w:val="008C2494"/>
    <w:rsid w:val="008C5E60"/>
    <w:rsid w:val="008D21B0"/>
    <w:rsid w:val="008D4847"/>
    <w:rsid w:val="008D6A06"/>
    <w:rsid w:val="008E29B2"/>
    <w:rsid w:val="008F0541"/>
    <w:rsid w:val="008F1D34"/>
    <w:rsid w:val="00901296"/>
    <w:rsid w:val="0091144C"/>
    <w:rsid w:val="00924DFC"/>
    <w:rsid w:val="009308A6"/>
    <w:rsid w:val="00937478"/>
    <w:rsid w:val="009423CE"/>
    <w:rsid w:val="0094371C"/>
    <w:rsid w:val="00943851"/>
    <w:rsid w:val="00943C89"/>
    <w:rsid w:val="00946B2A"/>
    <w:rsid w:val="0094798B"/>
    <w:rsid w:val="00956099"/>
    <w:rsid w:val="00962C99"/>
    <w:rsid w:val="00963722"/>
    <w:rsid w:val="009718CA"/>
    <w:rsid w:val="00973288"/>
    <w:rsid w:val="00973DD2"/>
    <w:rsid w:val="0097458F"/>
    <w:rsid w:val="00981E28"/>
    <w:rsid w:val="00984AA8"/>
    <w:rsid w:val="0098727B"/>
    <w:rsid w:val="00991592"/>
    <w:rsid w:val="0099173F"/>
    <w:rsid w:val="0099223E"/>
    <w:rsid w:val="009929DD"/>
    <w:rsid w:val="0099421A"/>
    <w:rsid w:val="009A41EE"/>
    <w:rsid w:val="009A7F3F"/>
    <w:rsid w:val="009C10B5"/>
    <w:rsid w:val="009D17A4"/>
    <w:rsid w:val="009F0E04"/>
    <w:rsid w:val="009F34E2"/>
    <w:rsid w:val="009F3BDC"/>
    <w:rsid w:val="009F48FB"/>
    <w:rsid w:val="00A0266D"/>
    <w:rsid w:val="00A02E2B"/>
    <w:rsid w:val="00A04A0C"/>
    <w:rsid w:val="00A04F1D"/>
    <w:rsid w:val="00A22130"/>
    <w:rsid w:val="00A23F4C"/>
    <w:rsid w:val="00A31215"/>
    <w:rsid w:val="00A42FF6"/>
    <w:rsid w:val="00A45C45"/>
    <w:rsid w:val="00A52C25"/>
    <w:rsid w:val="00A5357C"/>
    <w:rsid w:val="00A536C4"/>
    <w:rsid w:val="00A60FCF"/>
    <w:rsid w:val="00A81F9A"/>
    <w:rsid w:val="00A90A64"/>
    <w:rsid w:val="00AB1854"/>
    <w:rsid w:val="00AC4FBF"/>
    <w:rsid w:val="00AD2852"/>
    <w:rsid w:val="00AD5D21"/>
    <w:rsid w:val="00AE443C"/>
    <w:rsid w:val="00AE49F9"/>
    <w:rsid w:val="00AE7B23"/>
    <w:rsid w:val="00AF3D4B"/>
    <w:rsid w:val="00AF3E64"/>
    <w:rsid w:val="00AF5425"/>
    <w:rsid w:val="00B0103D"/>
    <w:rsid w:val="00B013F6"/>
    <w:rsid w:val="00B0570D"/>
    <w:rsid w:val="00B10A7B"/>
    <w:rsid w:val="00B26730"/>
    <w:rsid w:val="00B37819"/>
    <w:rsid w:val="00B43FBE"/>
    <w:rsid w:val="00B46CE6"/>
    <w:rsid w:val="00B5199E"/>
    <w:rsid w:val="00B55757"/>
    <w:rsid w:val="00B560F2"/>
    <w:rsid w:val="00B568AC"/>
    <w:rsid w:val="00B60C05"/>
    <w:rsid w:val="00B62E0A"/>
    <w:rsid w:val="00B65F8D"/>
    <w:rsid w:val="00B675FB"/>
    <w:rsid w:val="00B678BC"/>
    <w:rsid w:val="00B75540"/>
    <w:rsid w:val="00B77F57"/>
    <w:rsid w:val="00B830BC"/>
    <w:rsid w:val="00B83285"/>
    <w:rsid w:val="00B84113"/>
    <w:rsid w:val="00B93746"/>
    <w:rsid w:val="00BA4CF9"/>
    <w:rsid w:val="00BA6359"/>
    <w:rsid w:val="00BB24B7"/>
    <w:rsid w:val="00BB444D"/>
    <w:rsid w:val="00BC0291"/>
    <w:rsid w:val="00BC32C4"/>
    <w:rsid w:val="00BC5CA0"/>
    <w:rsid w:val="00BD0FD7"/>
    <w:rsid w:val="00BD6343"/>
    <w:rsid w:val="00BE6A49"/>
    <w:rsid w:val="00BF127A"/>
    <w:rsid w:val="00BF45E9"/>
    <w:rsid w:val="00BF6366"/>
    <w:rsid w:val="00C153B0"/>
    <w:rsid w:val="00C17098"/>
    <w:rsid w:val="00C17536"/>
    <w:rsid w:val="00C224CF"/>
    <w:rsid w:val="00C316BA"/>
    <w:rsid w:val="00C32356"/>
    <w:rsid w:val="00C3688C"/>
    <w:rsid w:val="00C47335"/>
    <w:rsid w:val="00C475DB"/>
    <w:rsid w:val="00C52455"/>
    <w:rsid w:val="00C572CD"/>
    <w:rsid w:val="00C728B1"/>
    <w:rsid w:val="00C74C27"/>
    <w:rsid w:val="00C8233F"/>
    <w:rsid w:val="00C83E1B"/>
    <w:rsid w:val="00C85C48"/>
    <w:rsid w:val="00C87AE5"/>
    <w:rsid w:val="00C87FEB"/>
    <w:rsid w:val="00CA04BE"/>
    <w:rsid w:val="00CA392E"/>
    <w:rsid w:val="00CA482C"/>
    <w:rsid w:val="00CA6C8F"/>
    <w:rsid w:val="00CA7BA5"/>
    <w:rsid w:val="00CC2A6C"/>
    <w:rsid w:val="00CD3584"/>
    <w:rsid w:val="00CD3E46"/>
    <w:rsid w:val="00CD61B7"/>
    <w:rsid w:val="00CE2204"/>
    <w:rsid w:val="00CE4AFE"/>
    <w:rsid w:val="00CF4BAF"/>
    <w:rsid w:val="00CF6E7B"/>
    <w:rsid w:val="00D07316"/>
    <w:rsid w:val="00D23CFB"/>
    <w:rsid w:val="00D25C0D"/>
    <w:rsid w:val="00D3024C"/>
    <w:rsid w:val="00D30A61"/>
    <w:rsid w:val="00D433B4"/>
    <w:rsid w:val="00D46C82"/>
    <w:rsid w:val="00D46E71"/>
    <w:rsid w:val="00D55823"/>
    <w:rsid w:val="00D7549B"/>
    <w:rsid w:val="00D867F8"/>
    <w:rsid w:val="00D94AA5"/>
    <w:rsid w:val="00D95FD1"/>
    <w:rsid w:val="00D96926"/>
    <w:rsid w:val="00DA6A55"/>
    <w:rsid w:val="00DA77B3"/>
    <w:rsid w:val="00DC6DA7"/>
    <w:rsid w:val="00DD00EE"/>
    <w:rsid w:val="00DE3A99"/>
    <w:rsid w:val="00DF1894"/>
    <w:rsid w:val="00DF2D39"/>
    <w:rsid w:val="00DF5868"/>
    <w:rsid w:val="00E05DEF"/>
    <w:rsid w:val="00E10E4C"/>
    <w:rsid w:val="00E167C7"/>
    <w:rsid w:val="00E24CFE"/>
    <w:rsid w:val="00E33264"/>
    <w:rsid w:val="00E36D04"/>
    <w:rsid w:val="00E4518B"/>
    <w:rsid w:val="00E462D0"/>
    <w:rsid w:val="00E52E3E"/>
    <w:rsid w:val="00E64D34"/>
    <w:rsid w:val="00E668F7"/>
    <w:rsid w:val="00E67A18"/>
    <w:rsid w:val="00E67C46"/>
    <w:rsid w:val="00E832FF"/>
    <w:rsid w:val="00E947D0"/>
    <w:rsid w:val="00E94C01"/>
    <w:rsid w:val="00E94EA7"/>
    <w:rsid w:val="00EA36EE"/>
    <w:rsid w:val="00EB23B7"/>
    <w:rsid w:val="00EC169D"/>
    <w:rsid w:val="00EC27D7"/>
    <w:rsid w:val="00EC3FB7"/>
    <w:rsid w:val="00ED1361"/>
    <w:rsid w:val="00ED7494"/>
    <w:rsid w:val="00EE21ED"/>
    <w:rsid w:val="00EE6549"/>
    <w:rsid w:val="00EF4B2B"/>
    <w:rsid w:val="00EF52E2"/>
    <w:rsid w:val="00F0029D"/>
    <w:rsid w:val="00F00A03"/>
    <w:rsid w:val="00F07219"/>
    <w:rsid w:val="00F11710"/>
    <w:rsid w:val="00F137B8"/>
    <w:rsid w:val="00F15176"/>
    <w:rsid w:val="00F23609"/>
    <w:rsid w:val="00F255BE"/>
    <w:rsid w:val="00F25F4A"/>
    <w:rsid w:val="00F31A08"/>
    <w:rsid w:val="00F31ED2"/>
    <w:rsid w:val="00F32D89"/>
    <w:rsid w:val="00F34CFA"/>
    <w:rsid w:val="00F61900"/>
    <w:rsid w:val="00F64161"/>
    <w:rsid w:val="00F64B5B"/>
    <w:rsid w:val="00F6565D"/>
    <w:rsid w:val="00F72352"/>
    <w:rsid w:val="00F74407"/>
    <w:rsid w:val="00F77159"/>
    <w:rsid w:val="00F825E5"/>
    <w:rsid w:val="00F9494E"/>
    <w:rsid w:val="00F94C4F"/>
    <w:rsid w:val="00FA640C"/>
    <w:rsid w:val="00FB135F"/>
    <w:rsid w:val="00FC1CF6"/>
    <w:rsid w:val="00FD0683"/>
    <w:rsid w:val="00FD3891"/>
    <w:rsid w:val="00FE16C3"/>
    <w:rsid w:val="00FE23B9"/>
    <w:rsid w:val="00FE6981"/>
    <w:rsid w:val="00FF2DF6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F9F"/>
  <w15:docId w15:val="{026010C8-EA21-4A19-BA89-9D7EED8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F54"/>
    <w:pPr>
      <w:keepNext/>
      <w:shd w:val="clear" w:color="auto" w:fill="FFFFFF"/>
      <w:spacing w:line="235" w:lineRule="exact"/>
      <w:ind w:left="2808" w:right="1210" w:hanging="1248"/>
      <w:jc w:val="center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link w:val="20"/>
    <w:qFormat/>
    <w:rsid w:val="00655F54"/>
    <w:pPr>
      <w:keepNext/>
      <w:shd w:val="clear" w:color="auto" w:fill="FFFFFF"/>
      <w:ind w:firstLine="697"/>
      <w:jc w:val="both"/>
      <w:outlineLvl w:val="1"/>
    </w:pPr>
    <w:rPr>
      <w:b w:val="0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5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F5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55F54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character" w:styleId="a3">
    <w:name w:val="Hyperlink"/>
    <w:rsid w:val="00655F54"/>
    <w:rPr>
      <w:color w:val="0000FF"/>
      <w:u w:val="single"/>
    </w:rPr>
  </w:style>
  <w:style w:type="paragraph" w:styleId="a4">
    <w:name w:val="Block Text"/>
    <w:basedOn w:val="a"/>
    <w:rsid w:val="00655F54"/>
    <w:pPr>
      <w:shd w:val="clear" w:color="auto" w:fill="FFFFFF"/>
      <w:spacing w:before="120" w:line="226" w:lineRule="exact"/>
      <w:ind w:left="360" w:right="45"/>
    </w:pPr>
    <w:rPr>
      <w:b w:val="0"/>
      <w:sz w:val="24"/>
    </w:rPr>
  </w:style>
  <w:style w:type="paragraph" w:styleId="a5">
    <w:name w:val="footer"/>
    <w:basedOn w:val="a"/>
    <w:link w:val="a6"/>
    <w:uiPriority w:val="99"/>
    <w:rsid w:val="00655F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F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page number"/>
    <w:basedOn w:val="a0"/>
    <w:rsid w:val="00655F54"/>
  </w:style>
  <w:style w:type="paragraph" w:customStyle="1" w:styleId="11">
    <w:name w:val="Обычный1"/>
    <w:rsid w:val="00655F5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55F54"/>
    <w:pPr>
      <w:ind w:left="720"/>
      <w:contextualSpacing/>
    </w:pPr>
  </w:style>
  <w:style w:type="table" w:styleId="a9">
    <w:name w:val="Table Grid"/>
    <w:basedOn w:val="a1"/>
    <w:uiPriority w:val="39"/>
    <w:rsid w:val="0065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55F54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655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1B5FA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c">
    <w:name w:val="Subtle Emphasis"/>
    <w:basedOn w:val="a0"/>
    <w:uiPriority w:val="19"/>
    <w:qFormat/>
    <w:rsid w:val="00F137B8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F137B8"/>
    <w:rPr>
      <w:i/>
      <w:iCs/>
    </w:rPr>
  </w:style>
  <w:style w:type="paragraph" w:styleId="ae">
    <w:name w:val="Body Text"/>
    <w:basedOn w:val="a"/>
    <w:link w:val="af"/>
    <w:rsid w:val="0007728C"/>
    <w:pPr>
      <w:widowControl/>
    </w:pPr>
    <w:rPr>
      <w:b w:val="0"/>
      <w:bCs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077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728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tyle5">
    <w:name w:val="Style5"/>
    <w:basedOn w:val="a"/>
    <w:uiPriority w:val="99"/>
    <w:rsid w:val="003D21BE"/>
    <w:rPr>
      <w:b w:val="0"/>
      <w:bCs w:val="0"/>
      <w:sz w:val="24"/>
      <w:szCs w:val="24"/>
    </w:rPr>
  </w:style>
  <w:style w:type="character" w:customStyle="1" w:styleId="FontStyle14">
    <w:name w:val="Font Style14"/>
    <w:basedOn w:val="a0"/>
    <w:uiPriority w:val="99"/>
    <w:rsid w:val="003D21B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00B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00B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rsid w:val="00600B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7384275-02-54" TargetMode="External"/><Relationship Id="rId13" Type="http://schemas.openxmlformats.org/officeDocument/2006/relationships/hyperlink" Target="http://ldk42.ru/hotel/" TargetMode="External"/><Relationship Id="rId18" Type="http://schemas.openxmlformats.org/officeDocument/2006/relationships/hyperlink" Target="callto:+7384252-23-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+796093403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dk42.ru/hotel/" TargetMode="External"/><Relationship Id="rId17" Type="http://schemas.openxmlformats.org/officeDocument/2006/relationships/hyperlink" Target="callto:+7384231-19-9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ldk42.ru/hotel/" TargetMode="External"/><Relationship Id="rId20" Type="http://schemas.openxmlformats.org/officeDocument/2006/relationships/hyperlink" Target="tel:+73842240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dk42.ru/hote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dk42.ru/hotel/" TargetMode="External"/><Relationship Id="rId23" Type="http://schemas.openxmlformats.org/officeDocument/2006/relationships/hyperlink" Target="mailto:avtosobus@mail.ru" TargetMode="External"/><Relationship Id="rId10" Type="http://schemas.openxmlformats.org/officeDocument/2006/relationships/hyperlink" Target="tel:+73842588989" TargetMode="External"/><Relationship Id="rId19" Type="http://schemas.openxmlformats.org/officeDocument/2006/relationships/hyperlink" Target="http://hostel14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dk42.ru/hotel/" TargetMode="External"/><Relationship Id="rId14" Type="http://schemas.openxmlformats.org/officeDocument/2006/relationships/hyperlink" Target="http://ldk42.ru/hotel/" TargetMode="External"/><Relationship Id="rId22" Type="http://schemas.openxmlformats.org/officeDocument/2006/relationships/hyperlink" Target="callto:+7-985-812-03-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BA65-420F-4E43-AE37-03B618CD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Сергей</cp:lastModifiedBy>
  <cp:revision>4</cp:revision>
  <cp:lastPrinted>2022-03-22T07:52:00Z</cp:lastPrinted>
  <dcterms:created xsi:type="dcterms:W3CDTF">2022-03-31T15:38:00Z</dcterms:created>
  <dcterms:modified xsi:type="dcterms:W3CDTF">2022-04-11T16:01:00Z</dcterms:modified>
</cp:coreProperties>
</file>